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D7B" w:rsidRPr="009E09B9" w:rsidRDefault="00E23D7B" w:rsidP="00E23D7B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 xml:space="preserve">Quyết định xóa tên đảng viên trong danh sách đảng viên dự bị của đảng ủy 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cơ sở</w:t>
      </w:r>
      <w:r w:rsidRPr="009E09B9">
        <w:rPr>
          <w:rFonts w:ascii="Arial" w:hAnsi="Arial" w:cs="Arial"/>
          <w:b/>
          <w:color w:val="auto"/>
          <w:sz w:val="20"/>
        </w:rPr>
        <w:t xml:space="preserve"> được ủy quyền (Mẫu 21A-XTĐV)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E23D7B" w:rsidRPr="009E09B9" w:rsidTr="008F317A">
        <w:tc>
          <w:tcPr>
            <w:tcW w:w="3348" w:type="dxa"/>
          </w:tcPr>
          <w:p w:rsidR="00E23D7B" w:rsidRPr="009E09B9" w:rsidRDefault="00E23D7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</w:p>
        </w:tc>
        <w:tc>
          <w:tcPr>
            <w:tcW w:w="5508" w:type="dxa"/>
          </w:tcPr>
          <w:p w:rsidR="00E23D7B" w:rsidRPr="009E09B9" w:rsidRDefault="00E23D7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E23D7B" w:rsidRPr="009E09B9" w:rsidTr="008F317A">
        <w:tc>
          <w:tcPr>
            <w:tcW w:w="3348" w:type="dxa"/>
          </w:tcPr>
          <w:p w:rsidR="00E23D7B" w:rsidRPr="009E09B9" w:rsidRDefault="00E23D7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ĐU</w:t>
            </w:r>
          </w:p>
        </w:tc>
        <w:tc>
          <w:tcPr>
            <w:tcW w:w="5508" w:type="dxa"/>
          </w:tcPr>
          <w:p w:rsidR="00E23D7B" w:rsidRPr="009E09B9" w:rsidRDefault="00E23D7B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E23D7B" w:rsidRPr="009E09B9" w:rsidRDefault="00E23D7B" w:rsidP="00E23D7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E23D7B" w:rsidRPr="009E09B9" w:rsidRDefault="00E23D7B" w:rsidP="00E23D7B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xóa tên trong danh sách đảng viên dự bị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5, Điều lệ Đảng Cộng sản Việt Nam;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Quyết định số ......- QĐ/HU ngày ...... tháng ...... năm .........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của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ủy quyền cho Đảng ủy được quyết định kết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nạp và khai trừ đảng viên;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Xét Nghị quyết số ......-NQ/CB ngày ...... tháng ...... năm ......... của Chi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về việc đề nghị xóa tên đảng viên trong danh sách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đảng viên dự bị;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</w:rPr>
        <w:t xml:space="preserve">- Xét khuyết điểm của đảng viên dự bị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đã vi phạm về: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23D7B" w:rsidRPr="009E09B9" w:rsidRDefault="00E23D7B" w:rsidP="00E23D7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BAN CHẤP HÀNH ĐẢNG BỘ QUYẾT ĐỊNH</w:t>
      </w:r>
    </w:p>
    <w:p w:rsidR="00E23D7B" w:rsidRPr="009E09B9" w:rsidRDefault="00E23D7B" w:rsidP="00E23D7B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Xóa tên đảng viên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Sinh ngày …… tháng …… năm ………, kết nạp (hoặc kết nạp lại) vào Đảng ngày …… tháng …… năm ………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Quê quán: ……………………………………………………………………………… trong danh sách đảng viên dự bị.</w:t>
      </w:r>
    </w:p>
    <w:p w:rsidR="00E23D7B" w:rsidRPr="009E09B9" w:rsidRDefault="00E23D7B" w:rsidP="00E23D7B">
      <w:pPr>
        <w:spacing w:before="120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Văn phòng Đảng ủy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(nếu có)</w:t>
      </w:r>
      <w:r w:rsidRPr="009E09B9">
        <w:rPr>
          <w:rFonts w:ascii="Arial" w:hAnsi="Arial" w:cs="Arial"/>
          <w:color w:val="auto"/>
          <w:sz w:val="20"/>
          <w:lang w:val="en-US"/>
        </w:rPr>
        <w:t>,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Chi bộ ……………………………………… và người có tên tại Điều 1 chịu trách nhiệm thi hành Quyết định này.</w:t>
      </w:r>
    </w:p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E23D7B" w:rsidRPr="009E09B9" w:rsidTr="008F317A">
        <w:tc>
          <w:tcPr>
            <w:tcW w:w="4428" w:type="dxa"/>
          </w:tcPr>
          <w:p w:rsidR="00E23D7B" w:rsidRPr="009E09B9" w:rsidRDefault="00E23D7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điều 2;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hồ sơ đảng viên.</w:t>
            </w:r>
          </w:p>
        </w:tc>
        <w:tc>
          <w:tcPr>
            <w:tcW w:w="4428" w:type="dxa"/>
          </w:tcPr>
          <w:p w:rsidR="00E23D7B" w:rsidRPr="009E09B9" w:rsidRDefault="00E23D7B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E23D7B" w:rsidRPr="009E09B9" w:rsidRDefault="00E23D7B" w:rsidP="00E23D7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7B"/>
    <w:rsid w:val="00E23D7B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01408E-AF27-417C-91B9-D4F3EBF4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D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23D7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E23D7B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2022-02-26T01:58:00Z</dcterms:created>
  <dcterms:modified xsi:type="dcterms:W3CDTF">2022-02-26T01:58:00Z</dcterms:modified>
</cp:coreProperties>
</file>