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7FC" w:rsidRPr="00A347FC" w:rsidRDefault="00A347FC" w:rsidP="00A347FC">
      <w:pPr>
        <w:shd w:val="clear" w:color="auto" w:fill="FFFFFF"/>
        <w:spacing w:after="0" w:line="234" w:lineRule="atLeast"/>
        <w:jc w:val="right"/>
        <w:rPr>
          <w:rFonts w:ascii="Times New Roman" w:eastAsia="Times New Roman" w:hAnsi="Times New Roman" w:cs="Times New Roman"/>
          <w:color w:val="000000"/>
          <w:sz w:val="24"/>
          <w:szCs w:val="24"/>
          <w:lang w:eastAsia="vi-VN"/>
        </w:rPr>
      </w:pPr>
      <w:bookmarkStart w:id="0" w:name="chuong_pl_6"/>
      <w:r w:rsidRPr="00A347FC">
        <w:rPr>
          <w:rFonts w:ascii="Times New Roman" w:eastAsia="Times New Roman" w:hAnsi="Times New Roman" w:cs="Times New Roman"/>
          <w:b/>
          <w:bCs/>
          <w:color w:val="000000"/>
          <w:sz w:val="24"/>
          <w:szCs w:val="24"/>
          <w:lang w:eastAsia="vi-VN"/>
        </w:rPr>
        <w:t>Mẫu số 06</w:t>
      </w:r>
      <w:bookmarkEnd w:id="0"/>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A347FC" w:rsidRPr="00A347FC" w:rsidTr="00A347FC">
        <w:trPr>
          <w:tblCellSpacing w:w="0" w:type="dxa"/>
        </w:trPr>
        <w:tc>
          <w:tcPr>
            <w:tcW w:w="1850" w:type="pct"/>
            <w:shd w:val="clear" w:color="auto" w:fill="FFFFFF"/>
            <w:tcMar>
              <w:top w:w="0" w:type="dxa"/>
              <w:left w:w="108" w:type="dxa"/>
              <w:bottom w:w="0" w:type="dxa"/>
              <w:right w:w="108" w:type="dxa"/>
            </w:tcMar>
            <w:hideMark/>
          </w:tcPr>
          <w:p w:rsidR="00A347FC" w:rsidRPr="00A347FC" w:rsidRDefault="00A347FC" w:rsidP="00A347FC">
            <w:pPr>
              <w:spacing w:before="120" w:after="120" w:line="234" w:lineRule="atLeast"/>
              <w:jc w:val="center"/>
              <w:rPr>
                <w:rFonts w:ascii="Times New Roman" w:eastAsia="Times New Roman" w:hAnsi="Times New Roman" w:cs="Times New Roman"/>
                <w:color w:val="000000"/>
                <w:sz w:val="24"/>
                <w:szCs w:val="24"/>
                <w:lang w:eastAsia="vi-VN"/>
              </w:rPr>
            </w:pPr>
            <w:r w:rsidRPr="00A347FC">
              <w:rPr>
                <w:rFonts w:ascii="Times New Roman" w:eastAsia="Times New Roman" w:hAnsi="Times New Roman" w:cs="Times New Roman"/>
                <w:b/>
                <w:bCs/>
                <w:color w:val="000000"/>
                <w:sz w:val="24"/>
                <w:szCs w:val="24"/>
                <w:lang w:eastAsia="vi-VN"/>
              </w:rPr>
              <w:t>NGÂN HÀNG NHÀ NƯỚC</w:t>
            </w:r>
            <w:r w:rsidRPr="00A347FC">
              <w:rPr>
                <w:rFonts w:ascii="Times New Roman" w:eastAsia="Times New Roman" w:hAnsi="Times New Roman" w:cs="Times New Roman"/>
                <w:b/>
                <w:bCs/>
                <w:color w:val="000000"/>
                <w:sz w:val="24"/>
                <w:szCs w:val="24"/>
                <w:lang w:eastAsia="vi-VN"/>
              </w:rPr>
              <w:br/>
              <w:t>VIỆT NAM</w:t>
            </w:r>
            <w:r w:rsidRPr="00A347FC">
              <w:rPr>
                <w:rFonts w:ascii="Times New Roman" w:eastAsia="Times New Roman" w:hAnsi="Times New Roman" w:cs="Times New Roman"/>
                <w:b/>
                <w:bCs/>
                <w:color w:val="000000"/>
                <w:sz w:val="24"/>
                <w:szCs w:val="24"/>
                <w:lang w:eastAsia="vi-VN"/>
              </w:rPr>
              <w:br/>
              <w:t>-------</w:t>
            </w:r>
          </w:p>
        </w:tc>
        <w:tc>
          <w:tcPr>
            <w:tcW w:w="3100" w:type="pct"/>
            <w:shd w:val="clear" w:color="auto" w:fill="FFFFFF"/>
            <w:tcMar>
              <w:top w:w="0" w:type="dxa"/>
              <w:left w:w="108" w:type="dxa"/>
              <w:bottom w:w="0" w:type="dxa"/>
              <w:right w:w="108" w:type="dxa"/>
            </w:tcMar>
            <w:hideMark/>
          </w:tcPr>
          <w:p w:rsidR="00A347FC" w:rsidRPr="00A347FC" w:rsidRDefault="00A347FC" w:rsidP="00A347FC">
            <w:pPr>
              <w:spacing w:before="120" w:after="120" w:line="234" w:lineRule="atLeast"/>
              <w:jc w:val="center"/>
              <w:rPr>
                <w:rFonts w:ascii="Times New Roman" w:eastAsia="Times New Roman" w:hAnsi="Times New Roman" w:cs="Times New Roman"/>
                <w:color w:val="000000"/>
                <w:sz w:val="24"/>
                <w:szCs w:val="24"/>
                <w:lang w:eastAsia="vi-VN"/>
              </w:rPr>
            </w:pPr>
            <w:r w:rsidRPr="00A347FC">
              <w:rPr>
                <w:rFonts w:ascii="Times New Roman" w:eastAsia="Times New Roman" w:hAnsi="Times New Roman" w:cs="Times New Roman"/>
                <w:b/>
                <w:bCs/>
                <w:color w:val="000000"/>
                <w:sz w:val="24"/>
                <w:szCs w:val="24"/>
                <w:lang w:eastAsia="vi-VN"/>
              </w:rPr>
              <w:t>CỘNG HÒA XÃ HỘI CHỦ NGHĨA VIỆT NAM</w:t>
            </w:r>
            <w:r w:rsidRPr="00A347FC">
              <w:rPr>
                <w:rFonts w:ascii="Times New Roman" w:eastAsia="Times New Roman" w:hAnsi="Times New Roman" w:cs="Times New Roman"/>
                <w:b/>
                <w:bCs/>
                <w:color w:val="000000"/>
                <w:sz w:val="24"/>
                <w:szCs w:val="24"/>
                <w:lang w:eastAsia="vi-VN"/>
              </w:rPr>
              <w:br/>
              <w:t>Độc lập - Tự do - Hạnh phúc</w:t>
            </w:r>
            <w:r w:rsidRPr="00A347FC">
              <w:rPr>
                <w:rFonts w:ascii="Times New Roman" w:eastAsia="Times New Roman" w:hAnsi="Times New Roman" w:cs="Times New Roman"/>
                <w:b/>
                <w:bCs/>
                <w:color w:val="000000"/>
                <w:sz w:val="24"/>
                <w:szCs w:val="24"/>
                <w:lang w:eastAsia="vi-VN"/>
              </w:rPr>
              <w:br/>
              <w:t>---------------</w:t>
            </w:r>
          </w:p>
        </w:tc>
      </w:tr>
      <w:tr w:rsidR="00A347FC" w:rsidRPr="00A347FC" w:rsidTr="00A347FC">
        <w:trPr>
          <w:tblCellSpacing w:w="0" w:type="dxa"/>
        </w:trPr>
        <w:tc>
          <w:tcPr>
            <w:tcW w:w="1850" w:type="pct"/>
            <w:shd w:val="clear" w:color="auto" w:fill="FFFFFF"/>
            <w:tcMar>
              <w:top w:w="0" w:type="dxa"/>
              <w:left w:w="108" w:type="dxa"/>
              <w:bottom w:w="0" w:type="dxa"/>
              <w:right w:w="108" w:type="dxa"/>
            </w:tcMar>
            <w:hideMark/>
          </w:tcPr>
          <w:p w:rsidR="00A347FC" w:rsidRPr="00A347FC" w:rsidRDefault="00A347FC" w:rsidP="00A347FC">
            <w:pPr>
              <w:spacing w:before="120" w:after="120" w:line="234" w:lineRule="atLeast"/>
              <w:jc w:val="center"/>
              <w:rPr>
                <w:rFonts w:ascii="Times New Roman" w:eastAsia="Times New Roman" w:hAnsi="Times New Roman" w:cs="Times New Roman"/>
                <w:color w:val="000000"/>
                <w:sz w:val="24"/>
                <w:szCs w:val="24"/>
                <w:lang w:eastAsia="vi-VN"/>
              </w:rPr>
            </w:pPr>
            <w:r w:rsidRPr="00A347FC">
              <w:rPr>
                <w:rFonts w:ascii="Times New Roman" w:eastAsia="Times New Roman" w:hAnsi="Times New Roman" w:cs="Times New Roman"/>
                <w:color w:val="000000"/>
                <w:sz w:val="24"/>
                <w:szCs w:val="24"/>
                <w:lang w:eastAsia="vi-VN"/>
              </w:rPr>
              <w:t>Số: .../QĐ-NHNN</w:t>
            </w:r>
          </w:p>
        </w:tc>
        <w:tc>
          <w:tcPr>
            <w:tcW w:w="3100" w:type="pct"/>
            <w:shd w:val="clear" w:color="auto" w:fill="FFFFFF"/>
            <w:tcMar>
              <w:top w:w="0" w:type="dxa"/>
              <w:left w:w="108" w:type="dxa"/>
              <w:bottom w:w="0" w:type="dxa"/>
              <w:right w:w="108" w:type="dxa"/>
            </w:tcMar>
            <w:hideMark/>
          </w:tcPr>
          <w:p w:rsidR="00A347FC" w:rsidRPr="00A347FC" w:rsidRDefault="00A347FC" w:rsidP="00A347FC">
            <w:pPr>
              <w:spacing w:before="120" w:after="120" w:line="234" w:lineRule="atLeast"/>
              <w:jc w:val="right"/>
              <w:rPr>
                <w:rFonts w:ascii="Times New Roman" w:eastAsia="Times New Roman" w:hAnsi="Times New Roman" w:cs="Times New Roman"/>
                <w:color w:val="000000"/>
                <w:sz w:val="24"/>
                <w:szCs w:val="24"/>
                <w:lang w:eastAsia="vi-VN"/>
              </w:rPr>
            </w:pPr>
            <w:r w:rsidRPr="00A347FC">
              <w:rPr>
                <w:rFonts w:ascii="Times New Roman" w:eastAsia="Times New Roman" w:hAnsi="Times New Roman" w:cs="Times New Roman"/>
                <w:i/>
                <w:iCs/>
                <w:color w:val="000000"/>
                <w:sz w:val="24"/>
                <w:szCs w:val="24"/>
                <w:lang w:eastAsia="vi-VN"/>
              </w:rPr>
              <w:t>……., ngày … tháng … năm ……</w:t>
            </w:r>
          </w:p>
        </w:tc>
      </w:tr>
    </w:tbl>
    <w:p w:rsidR="00A347FC" w:rsidRPr="00A347FC" w:rsidRDefault="00A347FC" w:rsidP="00A347F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347FC">
        <w:rPr>
          <w:rFonts w:ascii="Times New Roman" w:eastAsia="Times New Roman" w:hAnsi="Times New Roman" w:cs="Times New Roman"/>
          <w:color w:val="000000"/>
          <w:sz w:val="24"/>
          <w:szCs w:val="24"/>
          <w:lang w:eastAsia="vi-VN"/>
        </w:rPr>
        <w:t> </w:t>
      </w:r>
    </w:p>
    <w:p w:rsidR="00A347FC" w:rsidRPr="00A347FC" w:rsidRDefault="00A347FC" w:rsidP="00A347FC">
      <w:pPr>
        <w:shd w:val="clear" w:color="auto" w:fill="FFFFFF"/>
        <w:spacing w:after="0" w:line="234" w:lineRule="atLeast"/>
        <w:jc w:val="center"/>
        <w:rPr>
          <w:rFonts w:ascii="Times New Roman" w:eastAsia="Times New Roman" w:hAnsi="Times New Roman" w:cs="Times New Roman"/>
          <w:color w:val="000000"/>
          <w:sz w:val="24"/>
          <w:szCs w:val="24"/>
          <w:lang w:eastAsia="vi-VN"/>
        </w:rPr>
      </w:pPr>
      <w:bookmarkStart w:id="1" w:name="chuong_pl_6_name"/>
      <w:r w:rsidRPr="00A347FC">
        <w:rPr>
          <w:rFonts w:ascii="Times New Roman" w:eastAsia="Times New Roman" w:hAnsi="Times New Roman" w:cs="Times New Roman"/>
          <w:b/>
          <w:bCs/>
          <w:color w:val="000000"/>
          <w:sz w:val="24"/>
          <w:szCs w:val="24"/>
          <w:lang w:eastAsia="vi-VN"/>
        </w:rPr>
        <w:t>QUYẾT ĐỊNH</w:t>
      </w:r>
      <w:bookmarkEnd w:id="1"/>
    </w:p>
    <w:p w:rsidR="00A347FC" w:rsidRPr="00A347FC" w:rsidRDefault="00A347FC" w:rsidP="00A347FC">
      <w:pPr>
        <w:shd w:val="clear" w:color="auto" w:fill="FFFFFF"/>
        <w:spacing w:after="0" w:line="234" w:lineRule="atLeast"/>
        <w:jc w:val="center"/>
        <w:rPr>
          <w:rFonts w:ascii="Times New Roman" w:eastAsia="Times New Roman" w:hAnsi="Times New Roman" w:cs="Times New Roman"/>
          <w:color w:val="000000"/>
          <w:sz w:val="24"/>
          <w:szCs w:val="24"/>
          <w:lang w:eastAsia="vi-VN"/>
        </w:rPr>
      </w:pPr>
      <w:bookmarkStart w:id="2" w:name="chuong_pl_6_name_name"/>
      <w:r w:rsidRPr="00A347FC">
        <w:rPr>
          <w:rFonts w:ascii="Times New Roman" w:eastAsia="Times New Roman" w:hAnsi="Times New Roman" w:cs="Times New Roman"/>
          <w:b/>
          <w:bCs/>
          <w:color w:val="000000"/>
          <w:sz w:val="24"/>
          <w:szCs w:val="24"/>
          <w:lang w:eastAsia="vi-VN"/>
        </w:rPr>
        <w:t>Về việc thu hồi Văn bản chấp thuận hoạt động cung ứng dịch vụ thanh toán không qua tài khoản thanh toán của khách hàng</w:t>
      </w:r>
      <w:bookmarkEnd w:id="2"/>
    </w:p>
    <w:p w:rsidR="00A347FC" w:rsidRPr="00A347FC" w:rsidRDefault="00A347FC" w:rsidP="00A347FC">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A347FC">
        <w:rPr>
          <w:rFonts w:ascii="Times New Roman" w:eastAsia="Times New Roman" w:hAnsi="Times New Roman" w:cs="Times New Roman"/>
          <w:b/>
          <w:bCs/>
          <w:color w:val="000000"/>
          <w:sz w:val="24"/>
          <w:szCs w:val="24"/>
          <w:lang w:eastAsia="vi-VN"/>
        </w:rPr>
        <w:t>THỐNG ĐỐC NGÂN HÀNG NHÀ NƯỚC VIỆT NAM</w:t>
      </w:r>
    </w:p>
    <w:p w:rsidR="00A347FC" w:rsidRPr="00A347FC" w:rsidRDefault="00A347FC" w:rsidP="00A347F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347FC">
        <w:rPr>
          <w:rFonts w:ascii="Times New Roman" w:eastAsia="Times New Roman" w:hAnsi="Times New Roman" w:cs="Times New Roman"/>
          <w:i/>
          <w:iCs/>
          <w:color w:val="000000"/>
          <w:sz w:val="24"/>
          <w:szCs w:val="24"/>
          <w:lang w:eastAsia="vi-VN"/>
        </w:rPr>
        <w:t>Căn cứ Luật Ngân hàng Nhà nước Việt Nam ngày 16 tháng 6 năm 2010;</w:t>
      </w:r>
      <w:bookmarkStart w:id="3" w:name="_GoBack"/>
      <w:bookmarkEnd w:id="3"/>
    </w:p>
    <w:p w:rsidR="00A347FC" w:rsidRPr="00A347FC" w:rsidRDefault="00A347FC" w:rsidP="00A347F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347FC">
        <w:rPr>
          <w:rFonts w:ascii="Times New Roman" w:eastAsia="Times New Roman" w:hAnsi="Times New Roman" w:cs="Times New Roman"/>
          <w:i/>
          <w:iCs/>
          <w:color w:val="000000"/>
          <w:sz w:val="24"/>
          <w:szCs w:val="24"/>
          <w:lang w:eastAsia="vi-VN"/>
        </w:rPr>
        <w:t>Căn cứ Nghị định số .../.../NĐ-CP ngày... tháng... năm... của Chính phủ quy định về thanh toán không dùng tiền mặt và các văn bản sửa đổi, bổ sung (nếu có);</w:t>
      </w:r>
    </w:p>
    <w:p w:rsidR="00A347FC" w:rsidRPr="00A347FC" w:rsidRDefault="00A347FC" w:rsidP="00A347F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347FC">
        <w:rPr>
          <w:rFonts w:ascii="Times New Roman" w:eastAsia="Times New Roman" w:hAnsi="Times New Roman" w:cs="Times New Roman"/>
          <w:i/>
          <w:iCs/>
          <w:color w:val="000000"/>
          <w:sz w:val="24"/>
          <w:szCs w:val="24"/>
          <w:lang w:eastAsia="vi-VN"/>
        </w:rPr>
        <w:t>Căn cứ Thông tư số …./…/TT-NHNN ngày ... tháng... năm... của Thống đốc Ngân hàng Nhà nước Việt Nam quy định về cung ứng dịch vụ thanh toán không dùng tiền mặt và các văn bản sửa đổi, bổ sung (nếu có);</w:t>
      </w:r>
    </w:p>
    <w:p w:rsidR="00A347FC" w:rsidRPr="00A347FC" w:rsidRDefault="00A347FC" w:rsidP="00A347F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347FC">
        <w:rPr>
          <w:rFonts w:ascii="Times New Roman" w:eastAsia="Times New Roman" w:hAnsi="Times New Roman" w:cs="Times New Roman"/>
          <w:i/>
          <w:iCs/>
          <w:color w:val="000000"/>
          <w:sz w:val="24"/>
          <w:szCs w:val="24"/>
          <w:lang w:eastAsia="vi-VN"/>
        </w:rPr>
        <w:t>Căn cứ ....................................................................</w:t>
      </w:r>
    </w:p>
    <w:p w:rsidR="00A347FC" w:rsidRPr="00A347FC" w:rsidRDefault="00A347FC" w:rsidP="00A347F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347FC">
        <w:rPr>
          <w:rFonts w:ascii="Times New Roman" w:eastAsia="Times New Roman" w:hAnsi="Times New Roman" w:cs="Times New Roman"/>
          <w:i/>
          <w:iCs/>
          <w:color w:val="000000"/>
          <w:sz w:val="24"/>
          <w:szCs w:val="24"/>
          <w:lang w:eastAsia="vi-VN"/>
        </w:rPr>
        <w:t>Theo đề nghị của Vụ trưởng Vụ Thanh toán.</w:t>
      </w:r>
    </w:p>
    <w:p w:rsidR="00A347FC" w:rsidRPr="00A347FC" w:rsidRDefault="00A347FC" w:rsidP="00A347FC">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A347FC">
        <w:rPr>
          <w:rFonts w:ascii="Times New Roman" w:eastAsia="Times New Roman" w:hAnsi="Times New Roman" w:cs="Times New Roman"/>
          <w:b/>
          <w:bCs/>
          <w:color w:val="000000"/>
          <w:sz w:val="24"/>
          <w:szCs w:val="24"/>
          <w:lang w:eastAsia="vi-VN"/>
        </w:rPr>
        <w:t>QUYẾT ĐỊNH:</w:t>
      </w:r>
    </w:p>
    <w:p w:rsidR="00A347FC" w:rsidRPr="00A347FC" w:rsidRDefault="00A347FC" w:rsidP="00A347F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347FC">
        <w:rPr>
          <w:rFonts w:ascii="Times New Roman" w:eastAsia="Times New Roman" w:hAnsi="Times New Roman" w:cs="Times New Roman"/>
          <w:b/>
          <w:bCs/>
          <w:color w:val="000000"/>
          <w:sz w:val="24"/>
          <w:szCs w:val="24"/>
          <w:lang w:eastAsia="vi-VN"/>
        </w:rPr>
        <w:t>Điều 1. </w:t>
      </w:r>
      <w:r w:rsidRPr="00A347FC">
        <w:rPr>
          <w:rFonts w:ascii="Times New Roman" w:eastAsia="Times New Roman" w:hAnsi="Times New Roman" w:cs="Times New Roman"/>
          <w:color w:val="000000"/>
          <w:sz w:val="24"/>
          <w:szCs w:val="24"/>
          <w:lang w:eastAsia="vi-VN"/>
        </w:rPr>
        <w:t>Thu hồi Văn bản chấp thuận hoạt động cung ứng dịch vụ thanh toán không qua tài khoản thanh toán của khách hàng số .../QĐ-NHNN ngày... tháng ... năm ... của Ngân hàng Nhà nước Việt Nam cấp cho Doanh nghiệp cung ứng dịch vụ bưu chính công ích.</w:t>
      </w:r>
    </w:p>
    <w:p w:rsidR="00A347FC" w:rsidRPr="00A347FC" w:rsidRDefault="00A347FC" w:rsidP="00A347F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347FC">
        <w:rPr>
          <w:rFonts w:ascii="Times New Roman" w:eastAsia="Times New Roman" w:hAnsi="Times New Roman" w:cs="Times New Roman"/>
          <w:b/>
          <w:bCs/>
          <w:color w:val="000000"/>
          <w:sz w:val="24"/>
          <w:szCs w:val="24"/>
          <w:lang w:eastAsia="vi-VN"/>
        </w:rPr>
        <w:t>Điều 2. </w:t>
      </w:r>
      <w:r w:rsidRPr="00A347FC">
        <w:rPr>
          <w:rFonts w:ascii="Times New Roman" w:eastAsia="Times New Roman" w:hAnsi="Times New Roman" w:cs="Times New Roman"/>
          <w:color w:val="000000"/>
          <w:sz w:val="24"/>
          <w:szCs w:val="24"/>
          <w:lang w:eastAsia="vi-VN"/>
        </w:rPr>
        <w:t>(Các) điều khoản khác</w:t>
      </w:r>
    </w:p>
    <w:p w:rsidR="00A347FC" w:rsidRPr="00A347FC" w:rsidRDefault="00A347FC" w:rsidP="00A347F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347FC">
        <w:rPr>
          <w:rFonts w:ascii="Times New Roman" w:eastAsia="Times New Roman" w:hAnsi="Times New Roman" w:cs="Times New Roman"/>
          <w:b/>
          <w:bCs/>
          <w:color w:val="000000"/>
          <w:sz w:val="24"/>
          <w:szCs w:val="24"/>
          <w:lang w:eastAsia="vi-VN"/>
        </w:rPr>
        <w:t>Điều 3. </w:t>
      </w:r>
      <w:r w:rsidRPr="00A347FC">
        <w:rPr>
          <w:rFonts w:ascii="Times New Roman" w:eastAsia="Times New Roman" w:hAnsi="Times New Roman" w:cs="Times New Roman"/>
          <w:color w:val="000000"/>
          <w:sz w:val="24"/>
          <w:szCs w:val="24"/>
          <w:lang w:eastAsia="vi-VN"/>
        </w:rPr>
        <w:t>Quyết định này có hiệu lực kể từ ngày ký.</w:t>
      </w:r>
    </w:p>
    <w:p w:rsidR="00A347FC" w:rsidRPr="00A347FC" w:rsidRDefault="00A347FC" w:rsidP="00A347F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A347FC">
        <w:rPr>
          <w:rFonts w:ascii="Times New Roman" w:eastAsia="Times New Roman" w:hAnsi="Times New Roman" w:cs="Times New Roman"/>
          <w:b/>
          <w:bCs/>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A347FC" w:rsidRPr="00A347FC" w:rsidTr="00A347FC">
        <w:trPr>
          <w:tblCellSpacing w:w="0" w:type="dxa"/>
        </w:trPr>
        <w:tc>
          <w:tcPr>
            <w:tcW w:w="2500" w:type="pct"/>
            <w:shd w:val="clear" w:color="auto" w:fill="FFFFFF"/>
            <w:tcMar>
              <w:top w:w="0" w:type="dxa"/>
              <w:left w:w="108" w:type="dxa"/>
              <w:bottom w:w="0" w:type="dxa"/>
              <w:right w:w="108" w:type="dxa"/>
            </w:tcMar>
            <w:hideMark/>
          </w:tcPr>
          <w:p w:rsidR="00A347FC" w:rsidRPr="00A347FC" w:rsidRDefault="00A347FC" w:rsidP="00A347FC">
            <w:pPr>
              <w:spacing w:before="120" w:after="120" w:line="234" w:lineRule="atLeast"/>
              <w:rPr>
                <w:rFonts w:ascii="Times New Roman" w:eastAsia="Times New Roman" w:hAnsi="Times New Roman" w:cs="Times New Roman"/>
                <w:color w:val="000000"/>
                <w:sz w:val="24"/>
                <w:szCs w:val="24"/>
                <w:lang w:eastAsia="vi-VN"/>
              </w:rPr>
            </w:pPr>
            <w:r w:rsidRPr="00A347FC">
              <w:rPr>
                <w:rFonts w:ascii="Times New Roman" w:eastAsia="Times New Roman" w:hAnsi="Times New Roman" w:cs="Times New Roman"/>
                <w:color w:val="000000"/>
                <w:sz w:val="24"/>
                <w:szCs w:val="24"/>
                <w:lang w:eastAsia="vi-VN"/>
              </w:rPr>
              <w:t> </w:t>
            </w:r>
          </w:p>
          <w:p w:rsidR="00A347FC" w:rsidRPr="00A347FC" w:rsidRDefault="00A347FC" w:rsidP="00A347FC">
            <w:pPr>
              <w:spacing w:before="120" w:after="120" w:line="234" w:lineRule="atLeast"/>
              <w:rPr>
                <w:rFonts w:ascii="Times New Roman" w:eastAsia="Times New Roman" w:hAnsi="Times New Roman" w:cs="Times New Roman"/>
                <w:color w:val="000000"/>
                <w:sz w:val="24"/>
                <w:szCs w:val="24"/>
                <w:lang w:eastAsia="vi-VN"/>
              </w:rPr>
            </w:pPr>
            <w:r w:rsidRPr="00A347FC">
              <w:rPr>
                <w:rFonts w:ascii="Times New Roman" w:eastAsia="Times New Roman" w:hAnsi="Times New Roman" w:cs="Times New Roman"/>
                <w:b/>
                <w:bCs/>
                <w:i/>
                <w:iCs/>
                <w:color w:val="000000"/>
                <w:sz w:val="24"/>
                <w:szCs w:val="24"/>
                <w:lang w:eastAsia="vi-VN"/>
              </w:rPr>
              <w:t>Nơi nhận:</w:t>
            </w:r>
            <w:r w:rsidRPr="00A347FC">
              <w:rPr>
                <w:rFonts w:ascii="Times New Roman" w:eastAsia="Times New Roman" w:hAnsi="Times New Roman" w:cs="Times New Roman"/>
                <w:b/>
                <w:bCs/>
                <w:i/>
                <w:iCs/>
                <w:color w:val="000000"/>
                <w:sz w:val="24"/>
                <w:szCs w:val="24"/>
                <w:lang w:eastAsia="vi-VN"/>
              </w:rPr>
              <w:br/>
            </w:r>
            <w:r w:rsidRPr="00A347FC">
              <w:rPr>
                <w:rFonts w:ascii="Times New Roman" w:eastAsia="Times New Roman" w:hAnsi="Times New Roman" w:cs="Times New Roman"/>
                <w:color w:val="000000"/>
                <w:sz w:val="24"/>
                <w:szCs w:val="24"/>
                <w:lang w:eastAsia="vi-VN"/>
              </w:rPr>
              <w:t>- Như Điều 1;</w:t>
            </w:r>
            <w:r w:rsidRPr="00A347FC">
              <w:rPr>
                <w:rFonts w:ascii="Times New Roman" w:eastAsia="Times New Roman" w:hAnsi="Times New Roman" w:cs="Times New Roman"/>
                <w:color w:val="000000"/>
                <w:sz w:val="24"/>
                <w:szCs w:val="24"/>
                <w:lang w:eastAsia="vi-VN"/>
              </w:rPr>
              <w:br/>
              <w:t>- Ban Lãnh đạo NHNN;</w:t>
            </w:r>
            <w:r w:rsidRPr="00A347FC">
              <w:rPr>
                <w:rFonts w:ascii="Times New Roman" w:eastAsia="Times New Roman" w:hAnsi="Times New Roman" w:cs="Times New Roman"/>
                <w:color w:val="000000"/>
                <w:sz w:val="24"/>
                <w:szCs w:val="24"/>
                <w:lang w:eastAsia="vi-VN"/>
              </w:rPr>
              <w:br/>
              <w:t>- Cục CNTT, Vụ PC</w:t>
            </w:r>
            <w:r w:rsidRPr="00A347FC">
              <w:rPr>
                <w:rFonts w:ascii="Times New Roman" w:eastAsia="Times New Roman" w:hAnsi="Times New Roman" w:cs="Times New Roman"/>
                <w:b/>
                <w:bCs/>
                <w:color w:val="000000"/>
                <w:sz w:val="24"/>
                <w:szCs w:val="24"/>
                <w:lang w:eastAsia="vi-VN"/>
              </w:rPr>
              <w:t> </w:t>
            </w:r>
            <w:r w:rsidRPr="00A347FC">
              <w:rPr>
                <w:rFonts w:ascii="Times New Roman" w:eastAsia="Times New Roman" w:hAnsi="Times New Roman" w:cs="Times New Roman"/>
                <w:color w:val="000000"/>
                <w:sz w:val="24"/>
                <w:szCs w:val="24"/>
                <w:lang w:eastAsia="vi-VN"/>
              </w:rPr>
              <w:t>(để phối hợp);</w:t>
            </w:r>
            <w:r w:rsidRPr="00A347FC">
              <w:rPr>
                <w:rFonts w:ascii="Times New Roman" w:eastAsia="Times New Roman" w:hAnsi="Times New Roman" w:cs="Times New Roman"/>
                <w:color w:val="000000"/>
                <w:sz w:val="24"/>
                <w:szCs w:val="24"/>
                <w:lang w:eastAsia="vi-VN"/>
              </w:rPr>
              <w:br/>
              <w:t>- CQTTGSNH</w:t>
            </w:r>
            <w:r w:rsidRPr="00A347FC">
              <w:rPr>
                <w:rFonts w:ascii="Times New Roman" w:eastAsia="Times New Roman" w:hAnsi="Times New Roman" w:cs="Times New Roman"/>
                <w:b/>
                <w:bCs/>
                <w:color w:val="000000"/>
                <w:sz w:val="24"/>
                <w:szCs w:val="24"/>
                <w:lang w:eastAsia="vi-VN"/>
              </w:rPr>
              <w:t> </w:t>
            </w:r>
            <w:r w:rsidRPr="00A347FC">
              <w:rPr>
                <w:rFonts w:ascii="Times New Roman" w:eastAsia="Times New Roman" w:hAnsi="Times New Roman" w:cs="Times New Roman"/>
                <w:color w:val="000000"/>
                <w:sz w:val="24"/>
                <w:szCs w:val="24"/>
                <w:lang w:eastAsia="vi-VN"/>
              </w:rPr>
              <w:t>(để phối hợp);</w:t>
            </w:r>
            <w:r w:rsidRPr="00A347FC">
              <w:rPr>
                <w:rFonts w:ascii="Times New Roman" w:eastAsia="Times New Roman" w:hAnsi="Times New Roman" w:cs="Times New Roman"/>
                <w:color w:val="000000"/>
                <w:sz w:val="24"/>
                <w:szCs w:val="24"/>
                <w:lang w:eastAsia="vi-VN"/>
              </w:rPr>
              <w:br/>
              <w:t>- NHNN chi nhánh .... (để phối hợp);</w:t>
            </w:r>
            <w:r w:rsidRPr="00A347FC">
              <w:rPr>
                <w:rFonts w:ascii="Times New Roman" w:eastAsia="Times New Roman" w:hAnsi="Times New Roman" w:cs="Times New Roman"/>
                <w:color w:val="000000"/>
                <w:sz w:val="24"/>
                <w:szCs w:val="24"/>
                <w:lang w:eastAsia="vi-VN"/>
              </w:rPr>
              <w:br/>
              <w:t>- Lưu: ….</w:t>
            </w:r>
          </w:p>
        </w:tc>
        <w:tc>
          <w:tcPr>
            <w:tcW w:w="2500" w:type="pct"/>
            <w:shd w:val="clear" w:color="auto" w:fill="FFFFFF"/>
            <w:tcMar>
              <w:top w:w="0" w:type="dxa"/>
              <w:left w:w="108" w:type="dxa"/>
              <w:bottom w:w="0" w:type="dxa"/>
              <w:right w:w="108" w:type="dxa"/>
            </w:tcMar>
            <w:hideMark/>
          </w:tcPr>
          <w:p w:rsidR="00A347FC" w:rsidRPr="00A347FC" w:rsidRDefault="00A347FC" w:rsidP="00A347FC">
            <w:pPr>
              <w:spacing w:before="120" w:after="120" w:line="234" w:lineRule="atLeast"/>
              <w:jc w:val="center"/>
              <w:rPr>
                <w:rFonts w:ascii="Times New Roman" w:eastAsia="Times New Roman" w:hAnsi="Times New Roman" w:cs="Times New Roman"/>
                <w:color w:val="000000"/>
                <w:sz w:val="24"/>
                <w:szCs w:val="24"/>
                <w:lang w:eastAsia="vi-VN"/>
              </w:rPr>
            </w:pPr>
            <w:r w:rsidRPr="00A347FC">
              <w:rPr>
                <w:rFonts w:ascii="Times New Roman" w:eastAsia="Times New Roman" w:hAnsi="Times New Roman" w:cs="Times New Roman"/>
                <w:b/>
                <w:bCs/>
                <w:color w:val="000000"/>
                <w:sz w:val="24"/>
                <w:szCs w:val="24"/>
                <w:lang w:eastAsia="vi-VN"/>
              </w:rPr>
              <w:t>THỐNG ĐỐC</w:t>
            </w:r>
          </w:p>
        </w:tc>
      </w:tr>
    </w:tbl>
    <w:p w:rsidR="005C73B8" w:rsidRPr="00A347FC" w:rsidRDefault="005C73B8">
      <w:pPr>
        <w:rPr>
          <w:rFonts w:ascii="Times New Roman" w:hAnsi="Times New Roman" w:cs="Times New Roman"/>
          <w:sz w:val="24"/>
          <w:szCs w:val="24"/>
        </w:rPr>
      </w:pPr>
    </w:p>
    <w:sectPr w:rsidR="005C73B8" w:rsidRPr="00A347F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7FC"/>
    <w:rsid w:val="005C73B8"/>
    <w:rsid w:val="00A347F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ABF1E0-57CB-415E-84D3-631730B0D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47FC"/>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A347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19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2024-05-21T02:27:00Z</dcterms:created>
  <dcterms:modified xsi:type="dcterms:W3CDTF">2024-05-21T02:27:00Z</dcterms:modified>
</cp:coreProperties>
</file>