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CF7" w:rsidRPr="006C2CF7" w:rsidRDefault="006C2CF7" w:rsidP="006C2CF7">
      <w:pPr>
        <w:spacing w:before="120"/>
        <w:rPr>
          <w:rFonts w:ascii="Times New Roman" w:hAnsi="Times New Roman" w:cs="Times New Roman"/>
          <w:b/>
          <w:sz w:val="26"/>
          <w:szCs w:val="26"/>
        </w:rPr>
      </w:pPr>
      <w:r w:rsidRPr="006C2CF7">
        <w:rPr>
          <w:rFonts w:ascii="Times New Roman" w:hAnsi="Times New Roman" w:cs="Times New Roman"/>
          <w:b/>
          <w:sz w:val="26"/>
          <w:szCs w:val="26"/>
        </w:rPr>
        <w:t xml:space="preserve">4. </w:t>
      </w:r>
      <w:bookmarkStart w:id="0" w:name="_GoBack"/>
      <w:r w:rsidRPr="006C2CF7">
        <w:rPr>
          <w:rFonts w:ascii="Times New Roman" w:hAnsi="Times New Roman" w:cs="Times New Roman"/>
          <w:b/>
          <w:sz w:val="26"/>
          <w:szCs w:val="26"/>
        </w:rPr>
        <w:t>Nộ</w:t>
      </w:r>
      <w:r w:rsidRPr="006C2CF7">
        <w:rPr>
          <w:rFonts w:ascii="Times New Roman" w:hAnsi="Times New Roman" w:cs="Times New Roman"/>
          <w:b/>
          <w:sz w:val="26"/>
          <w:szCs w:val="26"/>
          <w:lang w:val="en-US"/>
        </w:rPr>
        <w:t>i</w:t>
      </w:r>
      <w:r w:rsidRPr="006C2CF7">
        <w:rPr>
          <w:rFonts w:ascii="Times New Roman" w:hAnsi="Times New Roman" w:cs="Times New Roman"/>
          <w:b/>
          <w:sz w:val="26"/>
          <w:szCs w:val="26"/>
        </w:rPr>
        <w:t xml:space="preserve"> dung và phương pháp lập các chỉ tiêu báo cáo</w:t>
      </w:r>
      <w:bookmarkEnd w:id="0"/>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97"/>
        <w:gridCol w:w="2000"/>
        <w:gridCol w:w="518"/>
        <w:gridCol w:w="2987"/>
        <w:gridCol w:w="3018"/>
      </w:tblGrid>
      <w:tr w:rsidR="006C2CF7" w:rsidRPr="006C2CF7" w:rsidTr="00AA148C">
        <w:tblPrEx>
          <w:tblCellMar>
            <w:top w:w="0" w:type="dxa"/>
            <w:left w:w="0" w:type="dxa"/>
            <w:bottom w:w="0" w:type="dxa"/>
            <w:right w:w="0" w:type="dxa"/>
          </w:tblCellMar>
        </w:tblPrEx>
        <w:tc>
          <w:tcPr>
            <w:tcW w:w="235" w:type="pct"/>
            <w:shd w:val="clear" w:color="auto" w:fill="auto"/>
          </w:tcPr>
          <w:p w:rsidR="006C2CF7" w:rsidRPr="006C2CF7" w:rsidRDefault="006C2CF7" w:rsidP="00AA148C">
            <w:pPr>
              <w:spacing w:before="120"/>
              <w:jc w:val="center"/>
              <w:rPr>
                <w:rFonts w:ascii="Times New Roman" w:hAnsi="Times New Roman" w:cs="Times New Roman"/>
                <w:b/>
                <w:sz w:val="26"/>
                <w:szCs w:val="26"/>
              </w:rPr>
            </w:pPr>
            <w:r w:rsidRPr="006C2CF7">
              <w:rPr>
                <w:rFonts w:ascii="Times New Roman" w:hAnsi="Times New Roman" w:cs="Times New Roman"/>
                <w:b/>
                <w:sz w:val="26"/>
                <w:szCs w:val="26"/>
              </w:rPr>
              <w:t>STT</w:t>
            </w:r>
          </w:p>
        </w:tc>
        <w:tc>
          <w:tcPr>
            <w:tcW w:w="1119" w:type="pct"/>
            <w:shd w:val="clear" w:color="auto" w:fill="auto"/>
          </w:tcPr>
          <w:p w:rsidR="006C2CF7" w:rsidRPr="006C2CF7" w:rsidRDefault="006C2CF7" w:rsidP="00AA148C">
            <w:pPr>
              <w:spacing w:before="120"/>
              <w:jc w:val="center"/>
              <w:rPr>
                <w:rFonts w:ascii="Times New Roman" w:hAnsi="Times New Roman" w:cs="Times New Roman"/>
                <w:b/>
                <w:sz w:val="26"/>
                <w:szCs w:val="26"/>
              </w:rPr>
            </w:pPr>
            <w:r w:rsidRPr="006C2CF7">
              <w:rPr>
                <w:rFonts w:ascii="Times New Roman" w:hAnsi="Times New Roman" w:cs="Times New Roman"/>
                <w:b/>
                <w:sz w:val="26"/>
                <w:szCs w:val="26"/>
              </w:rPr>
              <w:t>Chỉ tiêu</w:t>
            </w:r>
          </w:p>
        </w:tc>
        <w:tc>
          <w:tcPr>
            <w:tcW w:w="297" w:type="pct"/>
            <w:shd w:val="clear" w:color="auto" w:fill="auto"/>
          </w:tcPr>
          <w:p w:rsidR="006C2CF7" w:rsidRPr="006C2CF7" w:rsidRDefault="006C2CF7" w:rsidP="00AA148C">
            <w:pPr>
              <w:spacing w:before="120"/>
              <w:jc w:val="center"/>
              <w:rPr>
                <w:rFonts w:ascii="Times New Roman" w:hAnsi="Times New Roman" w:cs="Times New Roman"/>
                <w:b/>
                <w:sz w:val="26"/>
                <w:szCs w:val="26"/>
              </w:rPr>
            </w:pPr>
            <w:r w:rsidRPr="006C2CF7">
              <w:rPr>
                <w:rFonts w:ascii="Times New Roman" w:hAnsi="Times New Roman" w:cs="Times New Roman"/>
                <w:b/>
                <w:sz w:val="26"/>
                <w:szCs w:val="26"/>
              </w:rPr>
              <w:t>Mã số</w:t>
            </w:r>
          </w:p>
        </w:tc>
        <w:tc>
          <w:tcPr>
            <w:tcW w:w="1666" w:type="pct"/>
            <w:shd w:val="clear" w:color="auto" w:fill="auto"/>
          </w:tcPr>
          <w:p w:rsidR="006C2CF7" w:rsidRPr="006C2CF7" w:rsidRDefault="006C2CF7" w:rsidP="00AA148C">
            <w:pPr>
              <w:spacing w:before="120"/>
              <w:jc w:val="center"/>
              <w:rPr>
                <w:rFonts w:ascii="Times New Roman" w:hAnsi="Times New Roman" w:cs="Times New Roman"/>
                <w:b/>
                <w:sz w:val="26"/>
                <w:szCs w:val="26"/>
              </w:rPr>
            </w:pPr>
            <w:r w:rsidRPr="006C2CF7">
              <w:rPr>
                <w:rFonts w:ascii="Times New Roman" w:hAnsi="Times New Roman" w:cs="Times New Roman"/>
                <w:b/>
                <w:sz w:val="26"/>
                <w:szCs w:val="26"/>
              </w:rPr>
              <w:t>Nội dung phản ánh của chỉ tiêu</w:t>
            </w:r>
          </w:p>
        </w:tc>
        <w:tc>
          <w:tcPr>
            <w:tcW w:w="1683" w:type="pct"/>
            <w:shd w:val="clear" w:color="auto" w:fill="auto"/>
          </w:tcPr>
          <w:p w:rsidR="006C2CF7" w:rsidRPr="006C2CF7" w:rsidRDefault="006C2CF7" w:rsidP="00AA148C">
            <w:pPr>
              <w:spacing w:before="120"/>
              <w:jc w:val="center"/>
              <w:rPr>
                <w:rFonts w:ascii="Times New Roman" w:hAnsi="Times New Roman" w:cs="Times New Roman"/>
                <w:b/>
                <w:sz w:val="26"/>
                <w:szCs w:val="26"/>
              </w:rPr>
            </w:pPr>
            <w:r w:rsidRPr="006C2CF7">
              <w:rPr>
                <w:rFonts w:ascii="Times New Roman" w:hAnsi="Times New Roman" w:cs="Times New Roman"/>
                <w:b/>
                <w:sz w:val="26"/>
                <w:szCs w:val="26"/>
              </w:rPr>
              <w:t>Ph</w:t>
            </w:r>
            <w:r w:rsidRPr="006C2CF7">
              <w:rPr>
                <w:rFonts w:ascii="Times New Roman" w:hAnsi="Times New Roman" w:cs="Times New Roman"/>
                <w:b/>
                <w:sz w:val="26"/>
                <w:szCs w:val="26"/>
                <w:lang w:val="en-US"/>
              </w:rPr>
              <w:t>ươn</w:t>
            </w:r>
            <w:r w:rsidRPr="006C2CF7">
              <w:rPr>
                <w:rFonts w:ascii="Times New Roman" w:hAnsi="Times New Roman" w:cs="Times New Roman"/>
                <w:b/>
                <w:sz w:val="26"/>
                <w:szCs w:val="26"/>
              </w:rPr>
              <w:t xml:space="preserve">g pháp </w:t>
            </w:r>
            <w:r w:rsidRPr="006C2CF7">
              <w:rPr>
                <w:rFonts w:ascii="Times New Roman" w:hAnsi="Times New Roman" w:cs="Times New Roman"/>
                <w:b/>
                <w:sz w:val="26"/>
                <w:szCs w:val="26"/>
                <w:lang w:val="en-US"/>
              </w:rPr>
              <w:t>l</w:t>
            </w:r>
            <w:r w:rsidRPr="006C2CF7">
              <w:rPr>
                <w:rFonts w:ascii="Times New Roman" w:hAnsi="Times New Roman" w:cs="Times New Roman"/>
                <w:b/>
                <w:sz w:val="26"/>
                <w:szCs w:val="26"/>
              </w:rPr>
              <w:t>ập các chỉ tiêu</w:t>
            </w:r>
          </w:p>
        </w:tc>
      </w:tr>
      <w:tr w:rsidR="006C2CF7" w:rsidRPr="006C2CF7" w:rsidTr="00AA148C">
        <w:tblPrEx>
          <w:tblCellMar>
            <w:top w:w="0" w:type="dxa"/>
            <w:left w:w="0" w:type="dxa"/>
            <w:bottom w:w="0" w:type="dxa"/>
            <w:right w:w="0" w:type="dxa"/>
          </w:tblCellMar>
        </w:tblPrEx>
        <w:tc>
          <w:tcPr>
            <w:tcW w:w="235" w:type="pct"/>
            <w:shd w:val="clear" w:color="auto" w:fill="auto"/>
          </w:tcPr>
          <w:p w:rsidR="006C2CF7" w:rsidRPr="006C2CF7" w:rsidRDefault="006C2CF7" w:rsidP="00AA148C">
            <w:pPr>
              <w:spacing w:before="120"/>
              <w:jc w:val="center"/>
              <w:rPr>
                <w:rFonts w:ascii="Times New Roman" w:hAnsi="Times New Roman" w:cs="Times New Roman"/>
                <w:sz w:val="26"/>
                <w:szCs w:val="26"/>
              </w:rPr>
            </w:pPr>
            <w:r w:rsidRPr="006C2CF7">
              <w:rPr>
                <w:rFonts w:ascii="Times New Roman" w:hAnsi="Times New Roman" w:cs="Times New Roman"/>
                <w:sz w:val="26"/>
                <w:szCs w:val="26"/>
              </w:rPr>
              <w:t>A</w:t>
            </w:r>
          </w:p>
        </w:tc>
        <w:tc>
          <w:tcPr>
            <w:tcW w:w="1119" w:type="pct"/>
            <w:shd w:val="clear" w:color="auto" w:fill="auto"/>
          </w:tcPr>
          <w:p w:rsidR="006C2CF7" w:rsidRPr="006C2CF7" w:rsidRDefault="006C2CF7" w:rsidP="00AA148C">
            <w:pPr>
              <w:spacing w:before="120"/>
              <w:jc w:val="center"/>
              <w:rPr>
                <w:rFonts w:ascii="Times New Roman" w:hAnsi="Times New Roman" w:cs="Times New Roman"/>
                <w:sz w:val="26"/>
                <w:szCs w:val="26"/>
              </w:rPr>
            </w:pPr>
            <w:r w:rsidRPr="006C2CF7">
              <w:rPr>
                <w:rFonts w:ascii="Times New Roman" w:hAnsi="Times New Roman" w:cs="Times New Roman"/>
                <w:sz w:val="26"/>
                <w:szCs w:val="26"/>
              </w:rPr>
              <w:t>B</w:t>
            </w:r>
          </w:p>
        </w:tc>
        <w:tc>
          <w:tcPr>
            <w:tcW w:w="297" w:type="pct"/>
            <w:shd w:val="clear" w:color="auto" w:fill="auto"/>
          </w:tcPr>
          <w:p w:rsidR="006C2CF7" w:rsidRPr="006C2CF7" w:rsidRDefault="006C2CF7" w:rsidP="00AA148C">
            <w:pPr>
              <w:spacing w:before="120"/>
              <w:jc w:val="center"/>
              <w:rPr>
                <w:rFonts w:ascii="Times New Roman" w:hAnsi="Times New Roman" w:cs="Times New Roman"/>
                <w:sz w:val="26"/>
                <w:szCs w:val="26"/>
                <w:lang w:val="en-US"/>
              </w:rPr>
            </w:pPr>
            <w:r w:rsidRPr="006C2CF7">
              <w:rPr>
                <w:rFonts w:ascii="Times New Roman" w:hAnsi="Times New Roman" w:cs="Times New Roman"/>
                <w:sz w:val="26"/>
                <w:szCs w:val="26"/>
                <w:lang w:val="en-US"/>
              </w:rPr>
              <w:t>C</w:t>
            </w:r>
          </w:p>
        </w:tc>
        <w:tc>
          <w:tcPr>
            <w:tcW w:w="1666" w:type="pct"/>
            <w:shd w:val="clear" w:color="auto" w:fill="auto"/>
          </w:tcPr>
          <w:p w:rsidR="006C2CF7" w:rsidRPr="006C2CF7" w:rsidRDefault="006C2CF7" w:rsidP="00AA148C">
            <w:pPr>
              <w:spacing w:before="120"/>
              <w:jc w:val="center"/>
              <w:rPr>
                <w:rFonts w:ascii="Times New Roman" w:hAnsi="Times New Roman" w:cs="Times New Roman"/>
                <w:sz w:val="26"/>
                <w:szCs w:val="26"/>
              </w:rPr>
            </w:pPr>
            <w:r w:rsidRPr="006C2CF7">
              <w:rPr>
                <w:rFonts w:ascii="Times New Roman" w:hAnsi="Times New Roman" w:cs="Times New Roman"/>
                <w:sz w:val="26"/>
                <w:szCs w:val="26"/>
              </w:rPr>
              <w:t>D</w:t>
            </w:r>
          </w:p>
        </w:tc>
        <w:tc>
          <w:tcPr>
            <w:tcW w:w="1683" w:type="pct"/>
            <w:shd w:val="clear" w:color="auto" w:fill="auto"/>
          </w:tcPr>
          <w:p w:rsidR="006C2CF7" w:rsidRPr="006C2CF7" w:rsidRDefault="006C2CF7" w:rsidP="00AA148C">
            <w:pPr>
              <w:spacing w:before="120"/>
              <w:jc w:val="center"/>
              <w:rPr>
                <w:rFonts w:ascii="Times New Roman" w:hAnsi="Times New Roman" w:cs="Times New Roman"/>
                <w:sz w:val="26"/>
                <w:szCs w:val="26"/>
              </w:rPr>
            </w:pPr>
            <w:r w:rsidRPr="006C2CF7">
              <w:rPr>
                <w:rFonts w:ascii="Times New Roman" w:hAnsi="Times New Roman" w:cs="Times New Roman"/>
                <w:sz w:val="26"/>
                <w:szCs w:val="26"/>
              </w:rPr>
              <w:t>E</w:t>
            </w:r>
          </w:p>
        </w:tc>
      </w:tr>
      <w:tr w:rsidR="006C2CF7" w:rsidRPr="006C2CF7" w:rsidTr="00AA148C">
        <w:tblPrEx>
          <w:tblCellMar>
            <w:top w:w="0" w:type="dxa"/>
            <w:left w:w="0" w:type="dxa"/>
            <w:bottom w:w="0" w:type="dxa"/>
            <w:right w:w="0" w:type="dxa"/>
          </w:tblCellMar>
        </w:tblPrEx>
        <w:tc>
          <w:tcPr>
            <w:tcW w:w="235" w:type="pct"/>
            <w:shd w:val="clear" w:color="auto" w:fill="auto"/>
          </w:tcPr>
          <w:p w:rsidR="006C2CF7" w:rsidRPr="006C2CF7" w:rsidRDefault="006C2CF7" w:rsidP="00AA148C">
            <w:pPr>
              <w:spacing w:before="120"/>
              <w:jc w:val="center"/>
              <w:rPr>
                <w:rFonts w:ascii="Times New Roman" w:hAnsi="Times New Roman" w:cs="Times New Roman"/>
                <w:b/>
                <w:sz w:val="26"/>
                <w:szCs w:val="26"/>
              </w:rPr>
            </w:pPr>
            <w:r w:rsidRPr="006C2CF7">
              <w:rPr>
                <w:rFonts w:ascii="Times New Roman" w:hAnsi="Times New Roman" w:cs="Times New Roman"/>
                <w:b/>
                <w:sz w:val="26"/>
                <w:szCs w:val="26"/>
              </w:rPr>
              <w:t>I</w:t>
            </w:r>
          </w:p>
        </w:tc>
        <w:tc>
          <w:tcPr>
            <w:tcW w:w="1119" w:type="pct"/>
            <w:shd w:val="clear" w:color="auto" w:fill="auto"/>
          </w:tcPr>
          <w:p w:rsidR="006C2CF7" w:rsidRPr="006C2CF7" w:rsidRDefault="006C2CF7" w:rsidP="00AA148C">
            <w:pPr>
              <w:spacing w:before="120"/>
              <w:rPr>
                <w:rFonts w:ascii="Times New Roman" w:hAnsi="Times New Roman" w:cs="Times New Roman"/>
                <w:b/>
                <w:sz w:val="26"/>
                <w:szCs w:val="26"/>
                <w:lang w:val="en-US"/>
              </w:rPr>
            </w:pPr>
            <w:r w:rsidRPr="006C2CF7">
              <w:rPr>
                <w:rFonts w:ascii="Times New Roman" w:hAnsi="Times New Roman" w:cs="Times New Roman"/>
                <w:b/>
                <w:sz w:val="26"/>
                <w:szCs w:val="26"/>
                <w:lang w:val="en-US"/>
              </w:rPr>
              <w:t>LƯU CHUYỂN TIỀN TỪ HOẠT ĐỘNG CHÍNH</w:t>
            </w:r>
          </w:p>
        </w:tc>
        <w:tc>
          <w:tcPr>
            <w:tcW w:w="297" w:type="pct"/>
            <w:shd w:val="clear" w:color="auto" w:fill="auto"/>
          </w:tcPr>
          <w:p w:rsidR="006C2CF7" w:rsidRPr="006C2CF7" w:rsidRDefault="006C2CF7" w:rsidP="00AA148C">
            <w:pPr>
              <w:spacing w:before="120"/>
              <w:jc w:val="center"/>
              <w:rPr>
                <w:rFonts w:ascii="Times New Roman" w:hAnsi="Times New Roman" w:cs="Times New Roman"/>
                <w:sz w:val="26"/>
                <w:szCs w:val="26"/>
              </w:rPr>
            </w:pPr>
          </w:p>
        </w:tc>
        <w:tc>
          <w:tcPr>
            <w:tcW w:w="1666"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Phản ánh các dòng ti</w:t>
            </w:r>
            <w:r w:rsidRPr="006C2CF7">
              <w:rPr>
                <w:rFonts w:ascii="Times New Roman" w:hAnsi="Times New Roman" w:cs="Times New Roman"/>
                <w:sz w:val="26"/>
                <w:szCs w:val="26"/>
                <w:lang w:val="en-US"/>
              </w:rPr>
              <w:t>ề</w:t>
            </w:r>
            <w:r w:rsidRPr="006C2CF7">
              <w:rPr>
                <w:rFonts w:ascii="Times New Roman" w:hAnsi="Times New Roman" w:cs="Times New Roman"/>
                <w:sz w:val="26"/>
                <w:szCs w:val="26"/>
              </w:rPr>
              <w:t>n từ hoạt động chính, là các dòng tiền chủ yếu phát sinh từ những hoạt động cơ bản tạo ra tiền của đơn vị; không phải hoạt động đầu tư hay hoạt động tài chính. Các dòng tiền từ hoạt động chính bao gồm:</w:t>
            </w:r>
          </w:p>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 Các khoản thu bằng tiền: Tiền nhận từ NSNN cấp kinh phí hoạt động; tiền thu từ nhà tài trợ nước ngoài; tiền thu phí, lệ phí; tiền thu từ hoạt động nghiệp vụ; tiền thu từ hoạt động sản xuất kinh doanh, dịch vụ; tiền thu nhập khác và tiền thu khác thuộc hoạt động chính.</w:t>
            </w:r>
          </w:p>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 Các kho</w:t>
            </w:r>
            <w:r w:rsidRPr="006C2CF7">
              <w:rPr>
                <w:rFonts w:ascii="Times New Roman" w:hAnsi="Times New Roman" w:cs="Times New Roman"/>
                <w:sz w:val="26"/>
                <w:szCs w:val="26"/>
                <w:lang w:val="en-US"/>
              </w:rPr>
              <w:t>ả</w:t>
            </w:r>
            <w:r w:rsidRPr="006C2CF7">
              <w:rPr>
                <w:rFonts w:ascii="Times New Roman" w:hAnsi="Times New Roman" w:cs="Times New Roman"/>
                <w:sz w:val="26"/>
                <w:szCs w:val="26"/>
              </w:rPr>
              <w:t xml:space="preserve">n chi bằng tiền: Tiền chi lương, tiền công và chi khác cho người lao động; tiền chi </w:t>
            </w:r>
            <w:r w:rsidRPr="006C2CF7">
              <w:rPr>
                <w:rFonts w:ascii="Times New Roman" w:hAnsi="Times New Roman" w:cs="Times New Roman"/>
                <w:sz w:val="26"/>
                <w:szCs w:val="26"/>
                <w:lang w:val="en-US"/>
              </w:rPr>
              <w:t>tr</w:t>
            </w:r>
            <w:r w:rsidRPr="006C2CF7">
              <w:rPr>
                <w:rFonts w:ascii="Times New Roman" w:hAnsi="Times New Roman" w:cs="Times New Roman"/>
                <w:sz w:val="26"/>
                <w:szCs w:val="26"/>
              </w:rPr>
              <w:t>ả cho người cung cấp h</w:t>
            </w:r>
            <w:r w:rsidRPr="006C2CF7">
              <w:rPr>
                <w:rFonts w:ascii="Times New Roman" w:hAnsi="Times New Roman" w:cs="Times New Roman"/>
                <w:sz w:val="26"/>
                <w:szCs w:val="26"/>
                <w:lang w:val="en-US"/>
              </w:rPr>
              <w:t>à</w:t>
            </w:r>
            <w:r w:rsidRPr="006C2CF7">
              <w:rPr>
                <w:rFonts w:ascii="Times New Roman" w:hAnsi="Times New Roman" w:cs="Times New Roman"/>
                <w:sz w:val="26"/>
                <w:szCs w:val="26"/>
              </w:rPr>
              <w:t>ng hóa, dịch vụ; tiền chi trả lãi vay; các khoản tiền đã nộp nhà nước; tiền chi khác thuộc hoạt động chính.</w:t>
            </w:r>
          </w:p>
        </w:tc>
        <w:tc>
          <w:tcPr>
            <w:tcW w:w="1683" w:type="pct"/>
            <w:shd w:val="clear" w:color="auto" w:fill="auto"/>
          </w:tcPr>
          <w:p w:rsidR="006C2CF7" w:rsidRPr="006C2CF7" w:rsidRDefault="006C2CF7" w:rsidP="00AA148C">
            <w:pPr>
              <w:spacing w:before="120"/>
              <w:rPr>
                <w:rFonts w:ascii="Times New Roman" w:hAnsi="Times New Roman" w:cs="Times New Roman"/>
                <w:sz w:val="26"/>
                <w:szCs w:val="26"/>
              </w:rPr>
            </w:pPr>
          </w:p>
        </w:tc>
      </w:tr>
      <w:tr w:rsidR="006C2CF7" w:rsidRPr="006C2CF7" w:rsidTr="00AA148C">
        <w:tblPrEx>
          <w:tblCellMar>
            <w:top w:w="0" w:type="dxa"/>
            <w:left w:w="0" w:type="dxa"/>
            <w:bottom w:w="0" w:type="dxa"/>
            <w:right w:w="0" w:type="dxa"/>
          </w:tblCellMar>
        </w:tblPrEx>
        <w:tc>
          <w:tcPr>
            <w:tcW w:w="235" w:type="pct"/>
            <w:shd w:val="clear" w:color="auto" w:fill="auto"/>
          </w:tcPr>
          <w:p w:rsidR="006C2CF7" w:rsidRPr="006C2CF7" w:rsidRDefault="006C2CF7" w:rsidP="00AA148C">
            <w:pPr>
              <w:spacing w:before="120"/>
              <w:jc w:val="center"/>
              <w:rPr>
                <w:rFonts w:ascii="Times New Roman" w:hAnsi="Times New Roman" w:cs="Times New Roman"/>
                <w:b/>
                <w:sz w:val="26"/>
                <w:szCs w:val="26"/>
              </w:rPr>
            </w:pPr>
            <w:r w:rsidRPr="006C2CF7">
              <w:rPr>
                <w:rFonts w:ascii="Times New Roman" w:hAnsi="Times New Roman" w:cs="Times New Roman"/>
                <w:b/>
                <w:sz w:val="26"/>
                <w:szCs w:val="26"/>
              </w:rPr>
              <w:t>1</w:t>
            </w:r>
          </w:p>
        </w:tc>
        <w:tc>
          <w:tcPr>
            <w:tcW w:w="1119" w:type="pct"/>
            <w:shd w:val="clear" w:color="auto" w:fill="auto"/>
          </w:tcPr>
          <w:p w:rsidR="006C2CF7" w:rsidRPr="006C2CF7" w:rsidRDefault="006C2CF7" w:rsidP="00AA148C">
            <w:pPr>
              <w:spacing w:before="120"/>
              <w:rPr>
                <w:rFonts w:ascii="Times New Roman" w:hAnsi="Times New Roman" w:cs="Times New Roman"/>
                <w:b/>
                <w:sz w:val="26"/>
                <w:szCs w:val="26"/>
              </w:rPr>
            </w:pPr>
            <w:r w:rsidRPr="006C2CF7">
              <w:rPr>
                <w:rFonts w:ascii="Times New Roman" w:hAnsi="Times New Roman" w:cs="Times New Roman"/>
                <w:b/>
                <w:sz w:val="26"/>
                <w:szCs w:val="26"/>
              </w:rPr>
              <w:t>Các khoản thu b</w:t>
            </w:r>
            <w:r w:rsidRPr="006C2CF7">
              <w:rPr>
                <w:rFonts w:ascii="Times New Roman" w:hAnsi="Times New Roman" w:cs="Times New Roman"/>
                <w:b/>
                <w:sz w:val="26"/>
                <w:szCs w:val="26"/>
                <w:lang w:val="en-US"/>
              </w:rPr>
              <w:t>ằ</w:t>
            </w:r>
            <w:r w:rsidRPr="006C2CF7">
              <w:rPr>
                <w:rFonts w:ascii="Times New Roman" w:hAnsi="Times New Roman" w:cs="Times New Roman"/>
                <w:b/>
                <w:sz w:val="26"/>
                <w:szCs w:val="26"/>
              </w:rPr>
              <w:t>ng tiền</w:t>
            </w:r>
          </w:p>
        </w:tc>
        <w:tc>
          <w:tcPr>
            <w:tcW w:w="297" w:type="pct"/>
            <w:shd w:val="clear" w:color="auto" w:fill="auto"/>
          </w:tcPr>
          <w:p w:rsidR="006C2CF7" w:rsidRPr="006C2CF7" w:rsidRDefault="006C2CF7" w:rsidP="00AA148C">
            <w:pPr>
              <w:spacing w:before="120"/>
              <w:jc w:val="center"/>
              <w:rPr>
                <w:rFonts w:ascii="Times New Roman" w:hAnsi="Times New Roman" w:cs="Times New Roman"/>
                <w:b/>
                <w:sz w:val="26"/>
                <w:szCs w:val="26"/>
              </w:rPr>
            </w:pPr>
            <w:r w:rsidRPr="006C2CF7">
              <w:rPr>
                <w:rFonts w:ascii="Times New Roman" w:hAnsi="Times New Roman" w:cs="Times New Roman"/>
                <w:b/>
                <w:sz w:val="26"/>
                <w:szCs w:val="26"/>
              </w:rPr>
              <w:t>610</w:t>
            </w:r>
          </w:p>
        </w:tc>
        <w:tc>
          <w:tcPr>
            <w:tcW w:w="1666"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 xml:space="preserve">Phản ánh toàn bộ các khoản đơn vị </w:t>
            </w:r>
            <w:r w:rsidRPr="006C2CF7">
              <w:rPr>
                <w:rFonts w:ascii="Times New Roman" w:hAnsi="Times New Roman" w:cs="Times New Roman"/>
                <w:sz w:val="26"/>
                <w:szCs w:val="26"/>
                <w:lang w:val="en-US"/>
              </w:rPr>
              <w:t>đ</w:t>
            </w:r>
            <w:r w:rsidRPr="006C2CF7">
              <w:rPr>
                <w:rFonts w:ascii="Times New Roman" w:hAnsi="Times New Roman" w:cs="Times New Roman"/>
                <w:sz w:val="26"/>
                <w:szCs w:val="26"/>
              </w:rPr>
              <w:t>ã thu được bằng tiền phát sinh tron</w:t>
            </w:r>
            <w:r w:rsidRPr="006C2CF7">
              <w:rPr>
                <w:rFonts w:ascii="Times New Roman" w:hAnsi="Times New Roman" w:cs="Times New Roman"/>
                <w:sz w:val="26"/>
                <w:szCs w:val="26"/>
                <w:lang w:val="en-US"/>
              </w:rPr>
              <w:t>g</w:t>
            </w:r>
            <w:r w:rsidRPr="006C2CF7">
              <w:rPr>
                <w:rFonts w:ascii="Times New Roman" w:hAnsi="Times New Roman" w:cs="Times New Roman"/>
                <w:sz w:val="26"/>
                <w:szCs w:val="26"/>
              </w:rPr>
              <w:t xml:space="preserve"> kỳ báo cáo tại đơn vị được phân loại là dòng tiền từ hoạt động chính.</w:t>
            </w:r>
          </w:p>
        </w:tc>
        <w:tc>
          <w:tcPr>
            <w:tcW w:w="1683" w:type="pct"/>
            <w:shd w:val="clear" w:color="auto" w:fill="auto"/>
          </w:tcPr>
          <w:p w:rsidR="006C2CF7" w:rsidRPr="006C2CF7" w:rsidRDefault="006C2CF7" w:rsidP="00AA148C">
            <w:pPr>
              <w:spacing w:before="120"/>
              <w:rPr>
                <w:rFonts w:ascii="Times New Roman" w:hAnsi="Times New Roman" w:cs="Times New Roman"/>
                <w:b/>
                <w:sz w:val="26"/>
                <w:szCs w:val="26"/>
              </w:rPr>
            </w:pPr>
            <w:r w:rsidRPr="006C2CF7">
              <w:rPr>
                <w:rFonts w:ascii="Times New Roman" w:hAnsi="Times New Roman" w:cs="Times New Roman"/>
                <w:b/>
                <w:sz w:val="26"/>
                <w:szCs w:val="26"/>
              </w:rPr>
              <w:t xml:space="preserve">Mã số 610 = Mã số 611 + Mã số 612 + Mã số 613 + Mã </w:t>
            </w:r>
            <w:r w:rsidRPr="006C2CF7">
              <w:rPr>
                <w:rFonts w:ascii="Times New Roman" w:hAnsi="Times New Roman" w:cs="Times New Roman"/>
                <w:b/>
                <w:sz w:val="26"/>
                <w:szCs w:val="26"/>
                <w:lang w:val="en-US"/>
              </w:rPr>
              <w:t>số</w:t>
            </w:r>
            <w:r w:rsidRPr="006C2CF7">
              <w:rPr>
                <w:rFonts w:ascii="Times New Roman" w:hAnsi="Times New Roman" w:cs="Times New Roman"/>
                <w:b/>
                <w:sz w:val="26"/>
                <w:szCs w:val="26"/>
              </w:rPr>
              <w:t xml:space="preserve"> 614 + Mã số 615 + Mã s</w:t>
            </w:r>
            <w:r w:rsidRPr="006C2CF7">
              <w:rPr>
                <w:rFonts w:ascii="Times New Roman" w:hAnsi="Times New Roman" w:cs="Times New Roman"/>
                <w:b/>
                <w:sz w:val="26"/>
                <w:szCs w:val="26"/>
                <w:lang w:val="en-US"/>
              </w:rPr>
              <w:t>ố</w:t>
            </w:r>
            <w:r w:rsidRPr="006C2CF7">
              <w:rPr>
                <w:rFonts w:ascii="Times New Roman" w:hAnsi="Times New Roman" w:cs="Times New Roman"/>
                <w:b/>
                <w:sz w:val="26"/>
                <w:szCs w:val="26"/>
              </w:rPr>
              <w:t xml:space="preserve"> 618 + Mã số 619</w:t>
            </w:r>
          </w:p>
        </w:tc>
      </w:tr>
      <w:tr w:rsidR="006C2CF7" w:rsidRPr="006C2CF7" w:rsidTr="00AA148C">
        <w:tblPrEx>
          <w:tblCellMar>
            <w:top w:w="0" w:type="dxa"/>
            <w:left w:w="0" w:type="dxa"/>
            <w:bottom w:w="0" w:type="dxa"/>
            <w:right w:w="0" w:type="dxa"/>
          </w:tblCellMar>
        </w:tblPrEx>
        <w:tc>
          <w:tcPr>
            <w:tcW w:w="235" w:type="pct"/>
            <w:shd w:val="clear" w:color="auto" w:fill="auto"/>
          </w:tcPr>
          <w:p w:rsidR="006C2CF7" w:rsidRPr="006C2CF7" w:rsidRDefault="006C2CF7" w:rsidP="00AA148C">
            <w:pPr>
              <w:spacing w:before="120"/>
              <w:jc w:val="center"/>
              <w:rPr>
                <w:rFonts w:ascii="Times New Roman" w:hAnsi="Times New Roman" w:cs="Times New Roman"/>
                <w:sz w:val="26"/>
                <w:szCs w:val="26"/>
              </w:rPr>
            </w:pPr>
            <w:r w:rsidRPr="006C2CF7">
              <w:rPr>
                <w:rFonts w:ascii="Times New Roman" w:hAnsi="Times New Roman" w:cs="Times New Roman"/>
                <w:sz w:val="26"/>
                <w:szCs w:val="26"/>
              </w:rPr>
              <w:t>1.1</w:t>
            </w:r>
          </w:p>
        </w:tc>
        <w:tc>
          <w:tcPr>
            <w:tcW w:w="1119"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Tiền nhận t</w:t>
            </w:r>
            <w:r w:rsidRPr="006C2CF7">
              <w:rPr>
                <w:rFonts w:ascii="Times New Roman" w:hAnsi="Times New Roman" w:cs="Times New Roman"/>
                <w:sz w:val="26"/>
                <w:szCs w:val="26"/>
                <w:lang w:val="en-US"/>
              </w:rPr>
              <w:t>ừ</w:t>
            </w:r>
            <w:r w:rsidRPr="006C2CF7">
              <w:rPr>
                <w:rFonts w:ascii="Times New Roman" w:hAnsi="Times New Roman" w:cs="Times New Roman"/>
                <w:sz w:val="26"/>
                <w:szCs w:val="26"/>
              </w:rPr>
              <w:t xml:space="preserve"> kinh phí NSNN cấp</w:t>
            </w:r>
          </w:p>
        </w:tc>
        <w:tc>
          <w:tcPr>
            <w:tcW w:w="297" w:type="pct"/>
            <w:shd w:val="clear" w:color="auto" w:fill="auto"/>
          </w:tcPr>
          <w:p w:rsidR="006C2CF7" w:rsidRPr="006C2CF7" w:rsidRDefault="006C2CF7" w:rsidP="00AA148C">
            <w:pPr>
              <w:spacing w:before="120"/>
              <w:jc w:val="center"/>
              <w:rPr>
                <w:rFonts w:ascii="Times New Roman" w:hAnsi="Times New Roman" w:cs="Times New Roman"/>
                <w:sz w:val="26"/>
                <w:szCs w:val="26"/>
              </w:rPr>
            </w:pPr>
            <w:r w:rsidRPr="006C2CF7">
              <w:rPr>
                <w:rFonts w:ascii="Times New Roman" w:hAnsi="Times New Roman" w:cs="Times New Roman"/>
                <w:sz w:val="26"/>
                <w:szCs w:val="26"/>
              </w:rPr>
              <w:t>611</w:t>
            </w:r>
          </w:p>
        </w:tc>
        <w:tc>
          <w:tcPr>
            <w:tcW w:w="1666"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Phản ánh các khoản tiền mặt đơn vị đã rút dự toán NSNN giao v</w:t>
            </w:r>
            <w:r w:rsidRPr="006C2CF7">
              <w:rPr>
                <w:rFonts w:ascii="Times New Roman" w:hAnsi="Times New Roman" w:cs="Times New Roman"/>
                <w:sz w:val="26"/>
                <w:szCs w:val="26"/>
                <w:lang w:val="en-US"/>
              </w:rPr>
              <w:t>à</w:t>
            </w:r>
            <w:r w:rsidRPr="006C2CF7">
              <w:rPr>
                <w:rFonts w:ascii="Times New Roman" w:hAnsi="Times New Roman" w:cs="Times New Roman"/>
                <w:sz w:val="26"/>
                <w:szCs w:val="26"/>
              </w:rPr>
              <w:t xml:space="preserve"> các khoản tiền được NSNN cấp vào tài khoản tiền gửi của đơn vị trong </w:t>
            </w:r>
            <w:r w:rsidRPr="006C2CF7">
              <w:rPr>
                <w:rFonts w:ascii="Times New Roman" w:hAnsi="Times New Roman" w:cs="Times New Roman"/>
                <w:sz w:val="26"/>
                <w:szCs w:val="26"/>
              </w:rPr>
              <w:lastRenderedPageBreak/>
              <w:t>năm (trừ kinh phí cung cấp dịch vụ sự nghiệp công từ NSNN của đơn vị sự nghiệp công lập v</w:t>
            </w:r>
            <w:r w:rsidRPr="006C2CF7">
              <w:rPr>
                <w:rFonts w:ascii="Times New Roman" w:hAnsi="Times New Roman" w:cs="Times New Roman"/>
                <w:sz w:val="26"/>
                <w:szCs w:val="26"/>
                <w:lang w:val="en-US"/>
              </w:rPr>
              <w:t>à</w:t>
            </w:r>
            <w:r w:rsidRPr="006C2CF7">
              <w:rPr>
                <w:rFonts w:ascii="Times New Roman" w:hAnsi="Times New Roman" w:cs="Times New Roman"/>
                <w:sz w:val="26"/>
                <w:szCs w:val="26"/>
              </w:rPr>
              <w:t xml:space="preserve"> kinh phí NSNN cấp cho chi đầu tư).</w:t>
            </w:r>
          </w:p>
        </w:tc>
        <w:tc>
          <w:tcPr>
            <w:tcW w:w="1683"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lastRenderedPageBreak/>
              <w:t xml:space="preserve">Căn cứ sổ kế toán các TK 111, 112, 113 (phần thu tiền), sau khi </w:t>
            </w:r>
            <w:r w:rsidRPr="006C2CF7">
              <w:rPr>
                <w:rFonts w:ascii="Times New Roman" w:hAnsi="Times New Roman" w:cs="Times New Roman"/>
                <w:sz w:val="26"/>
                <w:szCs w:val="26"/>
                <w:lang w:val="en-US"/>
              </w:rPr>
              <w:t>đ</w:t>
            </w:r>
            <w:r w:rsidRPr="006C2CF7">
              <w:rPr>
                <w:rFonts w:ascii="Times New Roman" w:hAnsi="Times New Roman" w:cs="Times New Roman"/>
                <w:sz w:val="26"/>
                <w:szCs w:val="26"/>
              </w:rPr>
              <w:t>ối chiếu với s</w:t>
            </w:r>
            <w:r w:rsidRPr="006C2CF7">
              <w:rPr>
                <w:rFonts w:ascii="Times New Roman" w:hAnsi="Times New Roman" w:cs="Times New Roman"/>
                <w:sz w:val="26"/>
                <w:szCs w:val="26"/>
                <w:lang w:val="en-US"/>
              </w:rPr>
              <w:t xml:space="preserve">ổ </w:t>
            </w:r>
            <w:r w:rsidRPr="006C2CF7">
              <w:rPr>
                <w:rFonts w:ascii="Times New Roman" w:hAnsi="Times New Roman" w:cs="Times New Roman"/>
                <w:sz w:val="26"/>
                <w:szCs w:val="26"/>
              </w:rPr>
              <w:t xml:space="preserve">kế toán chi tiết các TK 1351, TK 511 chi tiết kinh </w:t>
            </w:r>
            <w:r w:rsidRPr="006C2CF7">
              <w:rPr>
                <w:rFonts w:ascii="Times New Roman" w:hAnsi="Times New Roman" w:cs="Times New Roman"/>
                <w:sz w:val="26"/>
                <w:szCs w:val="26"/>
              </w:rPr>
              <w:lastRenderedPageBreak/>
              <w:t>phí hoạt động NSNN cấp.</w:t>
            </w:r>
          </w:p>
          <w:p w:rsidR="006C2CF7" w:rsidRPr="006C2CF7" w:rsidRDefault="006C2CF7" w:rsidP="00AA148C">
            <w:pPr>
              <w:spacing w:before="120"/>
              <w:rPr>
                <w:rFonts w:ascii="Times New Roman" w:hAnsi="Times New Roman" w:cs="Times New Roman"/>
                <w:sz w:val="26"/>
                <w:szCs w:val="26"/>
                <w:lang w:val="en-US"/>
              </w:rPr>
            </w:pPr>
            <w:r w:rsidRPr="006C2CF7">
              <w:rPr>
                <w:rFonts w:ascii="Times New Roman" w:hAnsi="Times New Roman" w:cs="Times New Roman"/>
                <w:sz w:val="26"/>
                <w:szCs w:val="26"/>
              </w:rPr>
              <w:t>Ngoài ra gồm cả trường hợp tại đơn vị cấp trên có phát sinh bút toán kết chuyển từ TK 356 vào TK 511 đối với kinh phí NSNN cấp (phần ghi nhận doanh thu ngay tại đơn vị kế toán cấp trên</w:t>
            </w:r>
            <w:r w:rsidRPr="006C2CF7">
              <w:rPr>
                <w:rFonts w:ascii="Times New Roman" w:hAnsi="Times New Roman" w:cs="Times New Roman"/>
                <w:sz w:val="26"/>
                <w:szCs w:val="26"/>
                <w:lang w:val="en-US"/>
              </w:rPr>
              <w:t xml:space="preserve"> </w:t>
            </w:r>
            <w:r w:rsidRPr="006C2CF7">
              <w:rPr>
                <w:rFonts w:ascii="Times New Roman" w:hAnsi="Times New Roman" w:cs="Times New Roman"/>
                <w:sz w:val="26"/>
                <w:szCs w:val="26"/>
              </w:rPr>
              <w:t>đối với đơn vị tổ chức kế toán theo ngành dọc), số liệu tương ứng được trình bày dòng tiền vào tại ch</w:t>
            </w:r>
            <w:r w:rsidRPr="006C2CF7">
              <w:rPr>
                <w:rFonts w:ascii="Times New Roman" w:hAnsi="Times New Roman" w:cs="Times New Roman"/>
                <w:sz w:val="26"/>
                <w:szCs w:val="26"/>
                <w:lang w:val="en-US"/>
              </w:rPr>
              <w:t>ỉ</w:t>
            </w:r>
            <w:r w:rsidRPr="006C2CF7">
              <w:rPr>
                <w:rFonts w:ascii="Times New Roman" w:hAnsi="Times New Roman" w:cs="Times New Roman"/>
                <w:sz w:val="26"/>
                <w:szCs w:val="26"/>
              </w:rPr>
              <w:t xml:space="preserve"> tiêu n</w:t>
            </w:r>
            <w:r w:rsidRPr="006C2CF7">
              <w:rPr>
                <w:rFonts w:ascii="Times New Roman" w:hAnsi="Times New Roman" w:cs="Times New Roman"/>
                <w:sz w:val="26"/>
                <w:szCs w:val="26"/>
                <w:lang w:val="en-US"/>
              </w:rPr>
              <w:t>à</w:t>
            </w:r>
            <w:r w:rsidRPr="006C2CF7">
              <w:rPr>
                <w:rFonts w:ascii="Times New Roman" w:hAnsi="Times New Roman" w:cs="Times New Roman"/>
                <w:sz w:val="26"/>
                <w:szCs w:val="26"/>
              </w:rPr>
              <w:t>y mà không trình bày tại ch</w:t>
            </w:r>
            <w:r w:rsidRPr="006C2CF7">
              <w:rPr>
                <w:rFonts w:ascii="Times New Roman" w:hAnsi="Times New Roman" w:cs="Times New Roman"/>
                <w:sz w:val="26"/>
                <w:szCs w:val="26"/>
                <w:lang w:val="en-US"/>
              </w:rPr>
              <w:t>ỉ</w:t>
            </w:r>
            <w:r w:rsidRPr="006C2CF7">
              <w:rPr>
                <w:rFonts w:ascii="Times New Roman" w:hAnsi="Times New Roman" w:cs="Times New Roman"/>
                <w:sz w:val="26"/>
                <w:szCs w:val="26"/>
              </w:rPr>
              <w:t xml:space="preserve"> tiêu 619</w:t>
            </w:r>
          </w:p>
        </w:tc>
      </w:tr>
      <w:tr w:rsidR="006C2CF7" w:rsidRPr="006C2CF7" w:rsidTr="00AA148C">
        <w:tblPrEx>
          <w:tblCellMar>
            <w:top w:w="0" w:type="dxa"/>
            <w:left w:w="0" w:type="dxa"/>
            <w:bottom w:w="0" w:type="dxa"/>
            <w:right w:w="0" w:type="dxa"/>
          </w:tblCellMar>
        </w:tblPrEx>
        <w:tc>
          <w:tcPr>
            <w:tcW w:w="235" w:type="pct"/>
            <w:shd w:val="clear" w:color="auto" w:fill="auto"/>
          </w:tcPr>
          <w:p w:rsidR="006C2CF7" w:rsidRPr="006C2CF7" w:rsidRDefault="006C2CF7" w:rsidP="00AA148C">
            <w:pPr>
              <w:spacing w:before="120"/>
              <w:jc w:val="center"/>
              <w:rPr>
                <w:rFonts w:ascii="Times New Roman" w:hAnsi="Times New Roman" w:cs="Times New Roman"/>
                <w:sz w:val="26"/>
                <w:szCs w:val="26"/>
              </w:rPr>
            </w:pPr>
            <w:r w:rsidRPr="006C2CF7">
              <w:rPr>
                <w:rFonts w:ascii="Times New Roman" w:hAnsi="Times New Roman" w:cs="Times New Roman"/>
                <w:sz w:val="26"/>
                <w:szCs w:val="26"/>
              </w:rPr>
              <w:lastRenderedPageBreak/>
              <w:t>1.2</w:t>
            </w:r>
          </w:p>
        </w:tc>
        <w:tc>
          <w:tcPr>
            <w:tcW w:w="1119"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Tiền thu viện trợ nước ngoài</w:t>
            </w:r>
          </w:p>
        </w:tc>
        <w:tc>
          <w:tcPr>
            <w:tcW w:w="297" w:type="pct"/>
            <w:shd w:val="clear" w:color="auto" w:fill="auto"/>
          </w:tcPr>
          <w:p w:rsidR="006C2CF7" w:rsidRPr="006C2CF7" w:rsidRDefault="006C2CF7" w:rsidP="00AA148C">
            <w:pPr>
              <w:spacing w:before="120"/>
              <w:jc w:val="center"/>
              <w:rPr>
                <w:rFonts w:ascii="Times New Roman" w:hAnsi="Times New Roman" w:cs="Times New Roman"/>
                <w:sz w:val="26"/>
                <w:szCs w:val="26"/>
              </w:rPr>
            </w:pPr>
            <w:r w:rsidRPr="006C2CF7">
              <w:rPr>
                <w:rFonts w:ascii="Times New Roman" w:hAnsi="Times New Roman" w:cs="Times New Roman"/>
                <w:sz w:val="26"/>
                <w:szCs w:val="26"/>
              </w:rPr>
              <w:t>612</w:t>
            </w:r>
          </w:p>
        </w:tc>
        <w:tc>
          <w:tcPr>
            <w:tcW w:w="1666"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 xml:space="preserve">Phản </w:t>
            </w:r>
            <w:r w:rsidRPr="006C2CF7">
              <w:rPr>
                <w:rFonts w:ascii="Times New Roman" w:hAnsi="Times New Roman" w:cs="Times New Roman"/>
                <w:sz w:val="26"/>
                <w:szCs w:val="26"/>
                <w:lang w:val="en-US"/>
              </w:rPr>
              <w:t>á</w:t>
            </w:r>
            <w:r w:rsidRPr="006C2CF7">
              <w:rPr>
                <w:rFonts w:ascii="Times New Roman" w:hAnsi="Times New Roman" w:cs="Times New Roman"/>
                <w:sz w:val="26"/>
                <w:szCs w:val="26"/>
              </w:rPr>
              <w:t>nh các khoản tiền đơn vị đã nhận viện trợ từ nhà tài trợ nước ngoài trong năm, bao gồm nhận bằng tiền mặt, nhận qua tài khoản tiền gửi của đơn vị.</w:t>
            </w:r>
          </w:p>
        </w:tc>
        <w:tc>
          <w:tcPr>
            <w:tcW w:w="1683"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Căn cứ sổ kế toán các TK 111, 112, 113 (phần thu tiền), sau khi đối chiếu với sổ kế toán chi tiết các TK 1352 (chi tiết khoản nhận từ kinh phí viện trợ từ nhà tài trợ nước ngoài), TK 5121</w:t>
            </w:r>
          </w:p>
        </w:tc>
      </w:tr>
      <w:tr w:rsidR="006C2CF7" w:rsidRPr="006C2CF7" w:rsidTr="00AA148C">
        <w:tblPrEx>
          <w:tblCellMar>
            <w:top w:w="0" w:type="dxa"/>
            <w:left w:w="0" w:type="dxa"/>
            <w:bottom w:w="0" w:type="dxa"/>
            <w:right w:w="0" w:type="dxa"/>
          </w:tblCellMar>
        </w:tblPrEx>
        <w:tc>
          <w:tcPr>
            <w:tcW w:w="235" w:type="pct"/>
            <w:shd w:val="clear" w:color="auto" w:fill="auto"/>
          </w:tcPr>
          <w:p w:rsidR="006C2CF7" w:rsidRPr="006C2CF7" w:rsidRDefault="006C2CF7" w:rsidP="00AA148C">
            <w:pPr>
              <w:spacing w:before="120"/>
              <w:jc w:val="center"/>
              <w:rPr>
                <w:rFonts w:ascii="Times New Roman" w:hAnsi="Times New Roman" w:cs="Times New Roman"/>
                <w:sz w:val="26"/>
                <w:szCs w:val="26"/>
              </w:rPr>
            </w:pPr>
            <w:r w:rsidRPr="006C2CF7">
              <w:rPr>
                <w:rFonts w:ascii="Times New Roman" w:hAnsi="Times New Roman" w:cs="Times New Roman"/>
                <w:sz w:val="26"/>
                <w:szCs w:val="26"/>
              </w:rPr>
              <w:t>1.3</w:t>
            </w:r>
          </w:p>
        </w:tc>
        <w:tc>
          <w:tcPr>
            <w:tcW w:w="1119"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Tiền thu phí, lệ phí</w:t>
            </w:r>
          </w:p>
        </w:tc>
        <w:tc>
          <w:tcPr>
            <w:tcW w:w="297" w:type="pct"/>
            <w:shd w:val="clear" w:color="auto" w:fill="auto"/>
          </w:tcPr>
          <w:p w:rsidR="006C2CF7" w:rsidRPr="006C2CF7" w:rsidRDefault="006C2CF7" w:rsidP="00AA148C">
            <w:pPr>
              <w:spacing w:before="120"/>
              <w:jc w:val="center"/>
              <w:rPr>
                <w:rFonts w:ascii="Times New Roman" w:hAnsi="Times New Roman" w:cs="Times New Roman"/>
                <w:sz w:val="26"/>
                <w:szCs w:val="26"/>
              </w:rPr>
            </w:pPr>
            <w:r w:rsidRPr="006C2CF7">
              <w:rPr>
                <w:rFonts w:ascii="Times New Roman" w:hAnsi="Times New Roman" w:cs="Times New Roman"/>
                <w:sz w:val="26"/>
                <w:szCs w:val="26"/>
              </w:rPr>
              <w:t>613</w:t>
            </w:r>
          </w:p>
        </w:tc>
        <w:tc>
          <w:tcPr>
            <w:tcW w:w="1666"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Phản ánh các khoản tiền ph</w:t>
            </w:r>
            <w:r w:rsidRPr="006C2CF7">
              <w:rPr>
                <w:rFonts w:ascii="Times New Roman" w:hAnsi="Times New Roman" w:cs="Times New Roman"/>
                <w:sz w:val="26"/>
                <w:szCs w:val="26"/>
                <w:lang w:val="en-US"/>
              </w:rPr>
              <w:t>í</w:t>
            </w:r>
            <w:r w:rsidRPr="006C2CF7">
              <w:rPr>
                <w:rFonts w:ascii="Times New Roman" w:hAnsi="Times New Roman" w:cs="Times New Roman"/>
                <w:sz w:val="26"/>
                <w:szCs w:val="26"/>
              </w:rPr>
              <w:t>, lệ phí đơn vị đã thu được trong năm theo quy định của pháp luật phí, lệ phí.</w:t>
            </w:r>
          </w:p>
        </w:tc>
        <w:tc>
          <w:tcPr>
            <w:tcW w:w="1683"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Căn cứ sổ kế toán các TK</w:t>
            </w:r>
            <w:r w:rsidRPr="006C2CF7">
              <w:rPr>
                <w:rFonts w:ascii="Times New Roman" w:hAnsi="Times New Roman" w:cs="Times New Roman"/>
                <w:sz w:val="26"/>
                <w:szCs w:val="26"/>
                <w:lang w:val="en-US"/>
              </w:rPr>
              <w:t xml:space="preserve"> </w:t>
            </w:r>
            <w:r w:rsidRPr="006C2CF7">
              <w:rPr>
                <w:rFonts w:ascii="Times New Roman" w:hAnsi="Times New Roman" w:cs="Times New Roman"/>
                <w:sz w:val="26"/>
                <w:szCs w:val="26"/>
              </w:rPr>
              <w:t>111, 112, 113 (phần thu tiền), sau khi đối chiếu với sổ kế toán các TK 1383, 3383, 514</w:t>
            </w:r>
          </w:p>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Ngoài ra gồm cả trường hợp tại đơn vị cấp trên có phát sinh bút toán kết chuyển khoản kinh phí từ ph</w:t>
            </w:r>
            <w:r w:rsidRPr="006C2CF7">
              <w:rPr>
                <w:rFonts w:ascii="Times New Roman" w:hAnsi="Times New Roman" w:cs="Times New Roman"/>
                <w:sz w:val="26"/>
                <w:szCs w:val="26"/>
                <w:lang w:val="en-US"/>
              </w:rPr>
              <w:t>í</w:t>
            </w:r>
            <w:r w:rsidRPr="006C2CF7">
              <w:rPr>
                <w:rFonts w:ascii="Times New Roman" w:hAnsi="Times New Roman" w:cs="Times New Roman"/>
                <w:sz w:val="26"/>
                <w:szCs w:val="26"/>
              </w:rPr>
              <w:t>, lệ phí đi</w:t>
            </w:r>
            <w:r w:rsidRPr="006C2CF7">
              <w:rPr>
                <w:rFonts w:ascii="Times New Roman" w:hAnsi="Times New Roman" w:cs="Times New Roman"/>
                <w:sz w:val="26"/>
                <w:szCs w:val="26"/>
                <w:lang w:val="en-US"/>
              </w:rPr>
              <w:t>ề</w:t>
            </w:r>
            <w:r w:rsidRPr="006C2CF7">
              <w:rPr>
                <w:rFonts w:ascii="Times New Roman" w:hAnsi="Times New Roman" w:cs="Times New Roman"/>
                <w:sz w:val="26"/>
                <w:szCs w:val="26"/>
              </w:rPr>
              <w:t>u hòa tập trung (nếu c</w:t>
            </w:r>
            <w:r w:rsidRPr="006C2CF7">
              <w:rPr>
                <w:rFonts w:ascii="Times New Roman" w:hAnsi="Times New Roman" w:cs="Times New Roman"/>
                <w:sz w:val="26"/>
                <w:szCs w:val="26"/>
                <w:lang w:val="en-US"/>
              </w:rPr>
              <w:t>ó</w:t>
            </w:r>
            <w:r w:rsidRPr="006C2CF7">
              <w:rPr>
                <w:rFonts w:ascii="Times New Roman" w:hAnsi="Times New Roman" w:cs="Times New Roman"/>
                <w:sz w:val="26"/>
                <w:szCs w:val="26"/>
              </w:rPr>
              <w:t>) từ TK 356 vào TK 514 (phần ghi nhận doanh thu ngay tại đơn vị kế toán cấp trên đối với đơn vị tổ chức kế toán theo ngành dọc), số liệu tương ứng được trình bày dòng tiền vào tại ch</w:t>
            </w:r>
            <w:r w:rsidRPr="006C2CF7">
              <w:rPr>
                <w:rFonts w:ascii="Times New Roman" w:hAnsi="Times New Roman" w:cs="Times New Roman"/>
                <w:sz w:val="26"/>
                <w:szCs w:val="26"/>
                <w:lang w:val="en-US"/>
              </w:rPr>
              <w:t>ỉ</w:t>
            </w:r>
            <w:r w:rsidRPr="006C2CF7">
              <w:rPr>
                <w:rFonts w:ascii="Times New Roman" w:hAnsi="Times New Roman" w:cs="Times New Roman"/>
                <w:sz w:val="26"/>
                <w:szCs w:val="26"/>
              </w:rPr>
              <w:t xml:space="preserve"> tiêu này mà không trình b</w:t>
            </w:r>
            <w:r w:rsidRPr="006C2CF7">
              <w:rPr>
                <w:rFonts w:ascii="Times New Roman" w:hAnsi="Times New Roman" w:cs="Times New Roman"/>
                <w:sz w:val="26"/>
                <w:szCs w:val="26"/>
                <w:lang w:val="en-US"/>
              </w:rPr>
              <w:t>à</w:t>
            </w:r>
            <w:r w:rsidRPr="006C2CF7">
              <w:rPr>
                <w:rFonts w:ascii="Times New Roman" w:hAnsi="Times New Roman" w:cs="Times New Roman"/>
                <w:sz w:val="26"/>
                <w:szCs w:val="26"/>
              </w:rPr>
              <w:t>y tại ch</w:t>
            </w:r>
            <w:r w:rsidRPr="006C2CF7">
              <w:rPr>
                <w:rFonts w:ascii="Times New Roman" w:hAnsi="Times New Roman" w:cs="Times New Roman"/>
                <w:sz w:val="26"/>
                <w:szCs w:val="26"/>
                <w:lang w:val="en-US"/>
              </w:rPr>
              <w:t>ỉ</w:t>
            </w:r>
            <w:r w:rsidRPr="006C2CF7">
              <w:rPr>
                <w:rFonts w:ascii="Times New Roman" w:hAnsi="Times New Roman" w:cs="Times New Roman"/>
                <w:sz w:val="26"/>
                <w:szCs w:val="26"/>
              </w:rPr>
              <w:t xml:space="preserve"> tiêu 619</w:t>
            </w:r>
          </w:p>
        </w:tc>
      </w:tr>
      <w:tr w:rsidR="006C2CF7" w:rsidRPr="006C2CF7" w:rsidTr="00AA148C">
        <w:tblPrEx>
          <w:tblCellMar>
            <w:top w:w="0" w:type="dxa"/>
            <w:left w:w="0" w:type="dxa"/>
            <w:bottom w:w="0" w:type="dxa"/>
            <w:right w:w="0" w:type="dxa"/>
          </w:tblCellMar>
        </w:tblPrEx>
        <w:tc>
          <w:tcPr>
            <w:tcW w:w="235" w:type="pct"/>
            <w:shd w:val="clear" w:color="auto" w:fill="auto"/>
          </w:tcPr>
          <w:p w:rsidR="006C2CF7" w:rsidRPr="006C2CF7" w:rsidRDefault="006C2CF7" w:rsidP="00AA148C">
            <w:pPr>
              <w:spacing w:before="120"/>
              <w:jc w:val="center"/>
              <w:rPr>
                <w:rFonts w:ascii="Times New Roman" w:hAnsi="Times New Roman" w:cs="Times New Roman"/>
                <w:sz w:val="26"/>
                <w:szCs w:val="26"/>
              </w:rPr>
            </w:pPr>
            <w:r w:rsidRPr="006C2CF7">
              <w:rPr>
                <w:rFonts w:ascii="Times New Roman" w:hAnsi="Times New Roman" w:cs="Times New Roman"/>
                <w:sz w:val="26"/>
                <w:szCs w:val="26"/>
              </w:rPr>
              <w:t>1.4</w:t>
            </w:r>
          </w:p>
        </w:tc>
        <w:tc>
          <w:tcPr>
            <w:tcW w:w="1119"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Tiền thu từ hoạt động nghiệp vụ</w:t>
            </w:r>
          </w:p>
        </w:tc>
        <w:tc>
          <w:tcPr>
            <w:tcW w:w="297" w:type="pct"/>
            <w:shd w:val="clear" w:color="auto" w:fill="auto"/>
          </w:tcPr>
          <w:p w:rsidR="006C2CF7" w:rsidRPr="006C2CF7" w:rsidRDefault="006C2CF7" w:rsidP="00AA148C">
            <w:pPr>
              <w:spacing w:before="120"/>
              <w:jc w:val="center"/>
              <w:rPr>
                <w:rFonts w:ascii="Times New Roman" w:hAnsi="Times New Roman" w:cs="Times New Roman"/>
                <w:sz w:val="26"/>
                <w:szCs w:val="26"/>
              </w:rPr>
            </w:pPr>
            <w:r w:rsidRPr="006C2CF7">
              <w:rPr>
                <w:rFonts w:ascii="Times New Roman" w:hAnsi="Times New Roman" w:cs="Times New Roman"/>
                <w:sz w:val="26"/>
                <w:szCs w:val="26"/>
              </w:rPr>
              <w:t>614</w:t>
            </w:r>
          </w:p>
        </w:tc>
        <w:tc>
          <w:tcPr>
            <w:tcW w:w="1666"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 xml:space="preserve">Phản </w:t>
            </w:r>
            <w:r w:rsidRPr="006C2CF7">
              <w:rPr>
                <w:rFonts w:ascii="Times New Roman" w:hAnsi="Times New Roman" w:cs="Times New Roman"/>
                <w:sz w:val="26"/>
                <w:szCs w:val="26"/>
                <w:lang w:val="en-US"/>
              </w:rPr>
              <w:t>á</w:t>
            </w:r>
            <w:r w:rsidRPr="006C2CF7">
              <w:rPr>
                <w:rFonts w:ascii="Times New Roman" w:hAnsi="Times New Roman" w:cs="Times New Roman"/>
                <w:sz w:val="26"/>
                <w:szCs w:val="26"/>
              </w:rPr>
              <w:t>nh các khoản tiền đơn vị đã thu được từ các hoạt động nghiệp vụ được phép đ</w:t>
            </w:r>
            <w:r w:rsidRPr="006C2CF7">
              <w:rPr>
                <w:rFonts w:ascii="Times New Roman" w:hAnsi="Times New Roman" w:cs="Times New Roman"/>
                <w:sz w:val="26"/>
                <w:szCs w:val="26"/>
                <w:lang w:val="en-US"/>
              </w:rPr>
              <w:t>ể</w:t>
            </w:r>
            <w:r w:rsidRPr="006C2CF7">
              <w:rPr>
                <w:rFonts w:ascii="Times New Roman" w:hAnsi="Times New Roman" w:cs="Times New Roman"/>
                <w:sz w:val="26"/>
                <w:szCs w:val="26"/>
              </w:rPr>
              <w:t xml:space="preserve"> lại để sử dụng cho </w:t>
            </w:r>
            <w:r w:rsidRPr="006C2CF7">
              <w:rPr>
                <w:rFonts w:ascii="Times New Roman" w:hAnsi="Times New Roman" w:cs="Times New Roman"/>
                <w:sz w:val="26"/>
                <w:szCs w:val="26"/>
              </w:rPr>
              <w:lastRenderedPageBreak/>
              <w:t>hoạt động của đơn vị.</w:t>
            </w:r>
          </w:p>
        </w:tc>
        <w:tc>
          <w:tcPr>
            <w:tcW w:w="1683"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lastRenderedPageBreak/>
              <w:t xml:space="preserve">Căn cứ sổ kế toán các TK 111, 112, 113 (phần thu tiền), sau khi đối chiếu với sổ kế toán các TK 1353, TK </w:t>
            </w:r>
            <w:r w:rsidRPr="006C2CF7">
              <w:rPr>
                <w:rFonts w:ascii="Times New Roman" w:hAnsi="Times New Roman" w:cs="Times New Roman"/>
                <w:sz w:val="26"/>
                <w:szCs w:val="26"/>
              </w:rPr>
              <w:lastRenderedPageBreak/>
              <w:t>518.</w:t>
            </w:r>
          </w:p>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Ngoài ra gồm cả trường hợp tại đơn vị cấp tr</w:t>
            </w:r>
            <w:r w:rsidRPr="006C2CF7">
              <w:rPr>
                <w:rFonts w:ascii="Times New Roman" w:hAnsi="Times New Roman" w:cs="Times New Roman"/>
                <w:sz w:val="26"/>
                <w:szCs w:val="26"/>
                <w:lang w:val="en-US"/>
              </w:rPr>
              <w:t>ê</w:t>
            </w:r>
            <w:r w:rsidRPr="006C2CF7">
              <w:rPr>
                <w:rFonts w:ascii="Times New Roman" w:hAnsi="Times New Roman" w:cs="Times New Roman"/>
                <w:sz w:val="26"/>
                <w:szCs w:val="26"/>
              </w:rPr>
              <w:t>n có phát sinh bút toán kết chuyển từ TK 356 vào TK 518 (phần ghi nhận doanh thu ngay tại đơn vị kế toán cấp trên đối với đơn vị tổ chức kế toán theo ngành dọc), số liệu tương ứng được trình bày dòng tiền vào tại ch</w:t>
            </w:r>
            <w:r w:rsidRPr="006C2CF7">
              <w:rPr>
                <w:rFonts w:ascii="Times New Roman" w:hAnsi="Times New Roman" w:cs="Times New Roman"/>
                <w:sz w:val="26"/>
                <w:szCs w:val="26"/>
                <w:lang w:val="en-US"/>
              </w:rPr>
              <w:t>ỉ</w:t>
            </w:r>
            <w:r w:rsidRPr="006C2CF7">
              <w:rPr>
                <w:rFonts w:ascii="Times New Roman" w:hAnsi="Times New Roman" w:cs="Times New Roman"/>
                <w:sz w:val="26"/>
                <w:szCs w:val="26"/>
              </w:rPr>
              <w:t xml:space="preserve"> tiêu này mà không trình bày tại ch</w:t>
            </w:r>
            <w:r w:rsidRPr="006C2CF7">
              <w:rPr>
                <w:rFonts w:ascii="Times New Roman" w:hAnsi="Times New Roman" w:cs="Times New Roman"/>
                <w:sz w:val="26"/>
                <w:szCs w:val="26"/>
                <w:lang w:val="en-US"/>
              </w:rPr>
              <w:t>ỉ</w:t>
            </w:r>
            <w:r w:rsidRPr="006C2CF7">
              <w:rPr>
                <w:rFonts w:ascii="Times New Roman" w:hAnsi="Times New Roman" w:cs="Times New Roman"/>
                <w:sz w:val="26"/>
                <w:szCs w:val="26"/>
              </w:rPr>
              <w:t xml:space="preserve"> tiêu 619</w:t>
            </w:r>
          </w:p>
        </w:tc>
      </w:tr>
      <w:tr w:rsidR="006C2CF7" w:rsidRPr="006C2CF7" w:rsidTr="00AA148C">
        <w:tblPrEx>
          <w:tblCellMar>
            <w:top w:w="0" w:type="dxa"/>
            <w:left w:w="0" w:type="dxa"/>
            <w:bottom w:w="0" w:type="dxa"/>
            <w:right w:w="0" w:type="dxa"/>
          </w:tblCellMar>
        </w:tblPrEx>
        <w:tc>
          <w:tcPr>
            <w:tcW w:w="235" w:type="pct"/>
            <w:shd w:val="clear" w:color="auto" w:fill="auto"/>
          </w:tcPr>
          <w:p w:rsidR="006C2CF7" w:rsidRPr="006C2CF7" w:rsidRDefault="006C2CF7" w:rsidP="00AA148C">
            <w:pPr>
              <w:spacing w:before="120"/>
              <w:jc w:val="center"/>
              <w:rPr>
                <w:rFonts w:ascii="Times New Roman" w:hAnsi="Times New Roman" w:cs="Times New Roman"/>
                <w:sz w:val="26"/>
                <w:szCs w:val="26"/>
              </w:rPr>
            </w:pPr>
            <w:r w:rsidRPr="006C2CF7">
              <w:rPr>
                <w:rFonts w:ascii="Times New Roman" w:hAnsi="Times New Roman" w:cs="Times New Roman"/>
                <w:sz w:val="26"/>
                <w:szCs w:val="26"/>
              </w:rPr>
              <w:lastRenderedPageBreak/>
              <w:t>1.5</w:t>
            </w:r>
          </w:p>
        </w:tc>
        <w:tc>
          <w:tcPr>
            <w:tcW w:w="1119"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Tiền thu từ hoạt động sản xuất kinh doanh, dịch</w:t>
            </w:r>
            <w:r w:rsidRPr="006C2CF7">
              <w:rPr>
                <w:rFonts w:ascii="Times New Roman" w:hAnsi="Times New Roman" w:cs="Times New Roman"/>
                <w:sz w:val="26"/>
                <w:szCs w:val="26"/>
                <w:lang w:val="en-US"/>
              </w:rPr>
              <w:t xml:space="preserve"> </w:t>
            </w:r>
            <w:r w:rsidRPr="006C2CF7">
              <w:rPr>
                <w:rFonts w:ascii="Times New Roman" w:hAnsi="Times New Roman" w:cs="Times New Roman"/>
                <w:sz w:val="26"/>
                <w:szCs w:val="26"/>
              </w:rPr>
              <w:t>vụ</w:t>
            </w:r>
          </w:p>
        </w:tc>
        <w:tc>
          <w:tcPr>
            <w:tcW w:w="297" w:type="pct"/>
            <w:shd w:val="clear" w:color="auto" w:fill="auto"/>
          </w:tcPr>
          <w:p w:rsidR="006C2CF7" w:rsidRPr="006C2CF7" w:rsidRDefault="006C2CF7" w:rsidP="00AA148C">
            <w:pPr>
              <w:spacing w:before="120"/>
              <w:jc w:val="center"/>
              <w:rPr>
                <w:rFonts w:ascii="Times New Roman" w:hAnsi="Times New Roman" w:cs="Times New Roman"/>
                <w:sz w:val="26"/>
                <w:szCs w:val="26"/>
              </w:rPr>
            </w:pPr>
            <w:r w:rsidRPr="006C2CF7">
              <w:rPr>
                <w:rFonts w:ascii="Times New Roman" w:hAnsi="Times New Roman" w:cs="Times New Roman"/>
                <w:sz w:val="26"/>
                <w:szCs w:val="26"/>
              </w:rPr>
              <w:t>615</w:t>
            </w:r>
          </w:p>
        </w:tc>
        <w:tc>
          <w:tcPr>
            <w:tcW w:w="1666"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Phản ánh tổng số các khoản tiền đã thu (tổng giá thanh toán) trong kỳ do b</w:t>
            </w:r>
            <w:r w:rsidRPr="006C2CF7">
              <w:rPr>
                <w:rFonts w:ascii="Times New Roman" w:hAnsi="Times New Roman" w:cs="Times New Roman"/>
                <w:sz w:val="26"/>
                <w:szCs w:val="26"/>
                <w:lang w:val="en-US"/>
              </w:rPr>
              <w:t>á</w:t>
            </w:r>
            <w:r w:rsidRPr="006C2CF7">
              <w:rPr>
                <w:rFonts w:ascii="Times New Roman" w:hAnsi="Times New Roman" w:cs="Times New Roman"/>
                <w:sz w:val="26"/>
                <w:szCs w:val="26"/>
              </w:rPr>
              <w:t>n hàng hóa, sản phẩm, cung cấp dịch vụ, tiền bản quyền, hoa hồng và các khoản thu khác từ hoạt động sản xuất, kinh doanh, dịch vụ của đơn vị, k</w:t>
            </w:r>
            <w:r w:rsidRPr="006C2CF7">
              <w:rPr>
                <w:rFonts w:ascii="Times New Roman" w:hAnsi="Times New Roman" w:cs="Times New Roman"/>
                <w:sz w:val="26"/>
                <w:szCs w:val="26"/>
                <w:lang w:val="en-US"/>
              </w:rPr>
              <w:t>ể</w:t>
            </w:r>
            <w:r w:rsidRPr="006C2CF7">
              <w:rPr>
                <w:rFonts w:ascii="Times New Roman" w:hAnsi="Times New Roman" w:cs="Times New Roman"/>
                <w:sz w:val="26"/>
                <w:szCs w:val="26"/>
              </w:rPr>
              <w:t xml:space="preserve"> cả các khoản tiền đã thu từ các khoản nợ phải thu li</w:t>
            </w:r>
            <w:r w:rsidRPr="006C2CF7">
              <w:rPr>
                <w:rFonts w:ascii="Times New Roman" w:hAnsi="Times New Roman" w:cs="Times New Roman"/>
                <w:sz w:val="26"/>
                <w:szCs w:val="26"/>
                <w:lang w:val="en-US"/>
              </w:rPr>
              <w:t>ê</w:t>
            </w:r>
            <w:r w:rsidRPr="006C2CF7">
              <w:rPr>
                <w:rFonts w:ascii="Times New Roman" w:hAnsi="Times New Roman" w:cs="Times New Roman"/>
                <w:sz w:val="26"/>
                <w:szCs w:val="26"/>
              </w:rPr>
              <w:t>n quan đến các giao dịch bán hàng hóa, cung cấp dịch vụ phát sinh từ các kỳ trước nhưng kỳ này mới thu được tiền và số tiền ứng trước của người mua hàng hóa, dịch vụ.</w:t>
            </w:r>
          </w:p>
        </w:tc>
        <w:tc>
          <w:tcPr>
            <w:tcW w:w="1683"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Mã số 615 = M</w:t>
            </w:r>
            <w:r w:rsidRPr="006C2CF7">
              <w:rPr>
                <w:rFonts w:ascii="Times New Roman" w:hAnsi="Times New Roman" w:cs="Times New Roman"/>
                <w:sz w:val="26"/>
                <w:szCs w:val="26"/>
                <w:lang w:val="en-US"/>
              </w:rPr>
              <w:t>ã</w:t>
            </w:r>
            <w:r w:rsidRPr="006C2CF7">
              <w:rPr>
                <w:rFonts w:ascii="Times New Roman" w:hAnsi="Times New Roman" w:cs="Times New Roman"/>
                <w:sz w:val="26"/>
                <w:szCs w:val="26"/>
              </w:rPr>
              <w:t xml:space="preserve"> số 616 + Mã số 617</w:t>
            </w:r>
          </w:p>
        </w:tc>
      </w:tr>
      <w:tr w:rsidR="006C2CF7" w:rsidRPr="006C2CF7" w:rsidTr="00AA148C">
        <w:tblPrEx>
          <w:tblCellMar>
            <w:top w:w="0" w:type="dxa"/>
            <w:left w:w="0" w:type="dxa"/>
            <w:bottom w:w="0" w:type="dxa"/>
            <w:right w:w="0" w:type="dxa"/>
          </w:tblCellMar>
        </w:tblPrEx>
        <w:tc>
          <w:tcPr>
            <w:tcW w:w="235" w:type="pct"/>
            <w:shd w:val="clear" w:color="auto" w:fill="auto"/>
          </w:tcPr>
          <w:p w:rsidR="006C2CF7" w:rsidRPr="006C2CF7" w:rsidRDefault="006C2CF7" w:rsidP="00AA148C">
            <w:pPr>
              <w:spacing w:before="120"/>
              <w:jc w:val="center"/>
              <w:rPr>
                <w:rFonts w:ascii="Times New Roman" w:hAnsi="Times New Roman" w:cs="Times New Roman"/>
                <w:sz w:val="26"/>
                <w:szCs w:val="26"/>
              </w:rPr>
            </w:pPr>
          </w:p>
        </w:tc>
        <w:tc>
          <w:tcPr>
            <w:tcW w:w="1119"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 Tiền đơn vị trực tiếp thu</w:t>
            </w:r>
          </w:p>
        </w:tc>
        <w:tc>
          <w:tcPr>
            <w:tcW w:w="297" w:type="pct"/>
            <w:shd w:val="clear" w:color="auto" w:fill="auto"/>
          </w:tcPr>
          <w:p w:rsidR="006C2CF7" w:rsidRPr="006C2CF7" w:rsidRDefault="006C2CF7" w:rsidP="00AA148C">
            <w:pPr>
              <w:spacing w:before="120"/>
              <w:jc w:val="center"/>
              <w:rPr>
                <w:rFonts w:ascii="Times New Roman" w:hAnsi="Times New Roman" w:cs="Times New Roman"/>
                <w:sz w:val="26"/>
                <w:szCs w:val="26"/>
              </w:rPr>
            </w:pPr>
            <w:r w:rsidRPr="006C2CF7">
              <w:rPr>
                <w:rFonts w:ascii="Times New Roman" w:hAnsi="Times New Roman" w:cs="Times New Roman"/>
                <w:sz w:val="26"/>
                <w:szCs w:val="26"/>
              </w:rPr>
              <w:t>616</w:t>
            </w:r>
          </w:p>
        </w:tc>
        <w:tc>
          <w:tcPr>
            <w:tcW w:w="1666"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 xml:space="preserve">Phản </w:t>
            </w:r>
            <w:r w:rsidRPr="006C2CF7">
              <w:rPr>
                <w:rFonts w:ascii="Times New Roman" w:hAnsi="Times New Roman" w:cs="Times New Roman"/>
                <w:sz w:val="26"/>
                <w:szCs w:val="26"/>
                <w:lang w:val="en-US"/>
              </w:rPr>
              <w:t>á</w:t>
            </w:r>
            <w:r w:rsidRPr="006C2CF7">
              <w:rPr>
                <w:rFonts w:ascii="Times New Roman" w:hAnsi="Times New Roman" w:cs="Times New Roman"/>
                <w:sz w:val="26"/>
                <w:szCs w:val="26"/>
              </w:rPr>
              <w:t>nh các khoản tiền đơn vị đã thu được từ hoạt động sản xuất kinh doanh, dịch vụ trực tiếp từ khách hàng hoặc từ b</w:t>
            </w:r>
            <w:r w:rsidRPr="006C2CF7">
              <w:rPr>
                <w:rFonts w:ascii="Times New Roman" w:hAnsi="Times New Roman" w:cs="Times New Roman"/>
                <w:sz w:val="26"/>
                <w:szCs w:val="26"/>
                <w:lang w:val="en-US"/>
              </w:rPr>
              <w:t>ê</w:t>
            </w:r>
            <w:r w:rsidRPr="006C2CF7">
              <w:rPr>
                <w:rFonts w:ascii="Times New Roman" w:hAnsi="Times New Roman" w:cs="Times New Roman"/>
                <w:sz w:val="26"/>
                <w:szCs w:val="26"/>
              </w:rPr>
              <w:t>n khác (ngoài NSNN) trong năm.</w:t>
            </w:r>
          </w:p>
        </w:tc>
        <w:tc>
          <w:tcPr>
            <w:tcW w:w="1683"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Căn cứ sổ kế toán các TK 111, 112, 113 (phần thu tiền), sau khi đối chiếu với sổ kế toán các TK 5311; TK 131 (chi tiết số tiền thu h</w:t>
            </w:r>
            <w:r w:rsidRPr="006C2CF7">
              <w:rPr>
                <w:rFonts w:ascii="Times New Roman" w:hAnsi="Times New Roman" w:cs="Times New Roman"/>
                <w:sz w:val="26"/>
                <w:szCs w:val="26"/>
                <w:lang w:val="en-US"/>
              </w:rPr>
              <w:t>ồ</w:t>
            </w:r>
            <w:r w:rsidRPr="006C2CF7">
              <w:rPr>
                <w:rFonts w:ascii="Times New Roman" w:hAnsi="Times New Roman" w:cs="Times New Roman"/>
                <w:sz w:val="26"/>
                <w:szCs w:val="26"/>
              </w:rPr>
              <w:t>i các khoản phải thu hoặc thu tiền ứng trước trong kỳ từ hoạt động sản xuất kinh doanh); TK 3387.</w:t>
            </w:r>
          </w:p>
        </w:tc>
      </w:tr>
      <w:tr w:rsidR="006C2CF7" w:rsidRPr="006C2CF7" w:rsidTr="00AA148C">
        <w:tblPrEx>
          <w:tblCellMar>
            <w:top w:w="0" w:type="dxa"/>
            <w:left w:w="0" w:type="dxa"/>
            <w:bottom w:w="0" w:type="dxa"/>
            <w:right w:w="0" w:type="dxa"/>
          </w:tblCellMar>
        </w:tblPrEx>
        <w:tc>
          <w:tcPr>
            <w:tcW w:w="235" w:type="pct"/>
            <w:shd w:val="clear" w:color="auto" w:fill="auto"/>
          </w:tcPr>
          <w:p w:rsidR="006C2CF7" w:rsidRPr="006C2CF7" w:rsidRDefault="006C2CF7" w:rsidP="00AA148C">
            <w:pPr>
              <w:spacing w:before="120"/>
              <w:jc w:val="center"/>
              <w:rPr>
                <w:rFonts w:ascii="Times New Roman" w:hAnsi="Times New Roman" w:cs="Times New Roman"/>
                <w:sz w:val="26"/>
                <w:szCs w:val="26"/>
              </w:rPr>
            </w:pPr>
          </w:p>
        </w:tc>
        <w:tc>
          <w:tcPr>
            <w:tcW w:w="1119"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 Tiền thu từ kinh phí cung cấp dịch vụ sự nghiệp công từ NSNN</w:t>
            </w:r>
          </w:p>
        </w:tc>
        <w:tc>
          <w:tcPr>
            <w:tcW w:w="297" w:type="pct"/>
            <w:shd w:val="clear" w:color="auto" w:fill="auto"/>
          </w:tcPr>
          <w:p w:rsidR="006C2CF7" w:rsidRPr="006C2CF7" w:rsidRDefault="006C2CF7" w:rsidP="00AA148C">
            <w:pPr>
              <w:spacing w:before="120"/>
              <w:jc w:val="center"/>
              <w:rPr>
                <w:rFonts w:ascii="Times New Roman" w:hAnsi="Times New Roman" w:cs="Times New Roman"/>
                <w:sz w:val="26"/>
                <w:szCs w:val="26"/>
              </w:rPr>
            </w:pPr>
            <w:r w:rsidRPr="006C2CF7">
              <w:rPr>
                <w:rFonts w:ascii="Times New Roman" w:hAnsi="Times New Roman" w:cs="Times New Roman"/>
                <w:sz w:val="26"/>
                <w:szCs w:val="26"/>
              </w:rPr>
              <w:t>617</w:t>
            </w:r>
          </w:p>
        </w:tc>
        <w:tc>
          <w:tcPr>
            <w:tcW w:w="1666"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 xml:space="preserve">Phản ánh các khoản tiền đơn vị đã thu được từ nguồn kinh phí cung cấp hoạt động dịch vụ sự nghiệp công thuộc danh mục dịch vụ sự </w:t>
            </w:r>
            <w:r w:rsidRPr="006C2CF7">
              <w:rPr>
                <w:rFonts w:ascii="Times New Roman" w:hAnsi="Times New Roman" w:cs="Times New Roman"/>
                <w:sz w:val="26"/>
                <w:szCs w:val="26"/>
              </w:rPr>
              <w:lastRenderedPageBreak/>
              <w:t>nghiệp công sử dụng NSNN, bao gồm cả kinh phí NSNN giao nhiệm vụ, đặt hàng, đấu thầu hoặc hỗ trợ thực hiện hoạt động dịch vụ sự nghiệp công sử dụng NSNN theo quy định.</w:t>
            </w:r>
          </w:p>
        </w:tc>
        <w:tc>
          <w:tcPr>
            <w:tcW w:w="1683"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lastRenderedPageBreak/>
              <w:t xml:space="preserve">Căn cứ </w:t>
            </w:r>
            <w:r w:rsidRPr="006C2CF7">
              <w:rPr>
                <w:rFonts w:ascii="Times New Roman" w:hAnsi="Times New Roman" w:cs="Times New Roman"/>
                <w:sz w:val="26"/>
                <w:szCs w:val="26"/>
                <w:lang w:val="en-US"/>
              </w:rPr>
              <w:t>sổ</w:t>
            </w:r>
            <w:r w:rsidRPr="006C2CF7">
              <w:rPr>
                <w:rFonts w:ascii="Times New Roman" w:hAnsi="Times New Roman" w:cs="Times New Roman"/>
                <w:sz w:val="26"/>
                <w:szCs w:val="26"/>
              </w:rPr>
              <w:t xml:space="preserve"> kế toán các TK 111, 112, 113 (ph</w:t>
            </w:r>
            <w:r w:rsidRPr="006C2CF7">
              <w:rPr>
                <w:rFonts w:ascii="Times New Roman" w:hAnsi="Times New Roman" w:cs="Times New Roman"/>
                <w:sz w:val="26"/>
                <w:szCs w:val="26"/>
                <w:lang w:val="en-US"/>
              </w:rPr>
              <w:t>ầ</w:t>
            </w:r>
            <w:r w:rsidRPr="006C2CF7">
              <w:rPr>
                <w:rFonts w:ascii="Times New Roman" w:hAnsi="Times New Roman" w:cs="Times New Roman"/>
                <w:sz w:val="26"/>
                <w:szCs w:val="26"/>
              </w:rPr>
              <w:t>n thu tiền), sau khi đối chiếu với sổ kế toán các TK 5312; TK 135 (chi tiết số tiền thu h</w:t>
            </w:r>
            <w:r w:rsidRPr="006C2CF7">
              <w:rPr>
                <w:rFonts w:ascii="Times New Roman" w:hAnsi="Times New Roman" w:cs="Times New Roman"/>
                <w:sz w:val="26"/>
                <w:szCs w:val="26"/>
                <w:lang w:val="en-US"/>
              </w:rPr>
              <w:t>ồ</w:t>
            </w:r>
            <w:r w:rsidRPr="006C2CF7">
              <w:rPr>
                <w:rFonts w:ascii="Times New Roman" w:hAnsi="Times New Roman" w:cs="Times New Roman"/>
                <w:sz w:val="26"/>
                <w:szCs w:val="26"/>
              </w:rPr>
              <w:t xml:space="preserve">i </w:t>
            </w:r>
            <w:r w:rsidRPr="006C2CF7">
              <w:rPr>
                <w:rFonts w:ascii="Times New Roman" w:hAnsi="Times New Roman" w:cs="Times New Roman"/>
                <w:sz w:val="26"/>
                <w:szCs w:val="26"/>
              </w:rPr>
              <w:lastRenderedPageBreak/>
              <w:t>các khoản phải thu kinh phí cung cấp dịch vụ sự nghiệp công từ NSNN hoặc thu tiền nhận trước kinh phí cung cấp dịch vụ sự nghiệp công từ NSNN trong kỳ)</w:t>
            </w:r>
          </w:p>
        </w:tc>
      </w:tr>
      <w:tr w:rsidR="006C2CF7" w:rsidRPr="006C2CF7" w:rsidTr="00AA148C">
        <w:tblPrEx>
          <w:tblCellMar>
            <w:top w:w="0" w:type="dxa"/>
            <w:left w:w="0" w:type="dxa"/>
            <w:bottom w:w="0" w:type="dxa"/>
            <w:right w:w="0" w:type="dxa"/>
          </w:tblCellMar>
        </w:tblPrEx>
        <w:tc>
          <w:tcPr>
            <w:tcW w:w="235" w:type="pct"/>
            <w:shd w:val="clear" w:color="auto" w:fill="auto"/>
          </w:tcPr>
          <w:p w:rsidR="006C2CF7" w:rsidRPr="006C2CF7" w:rsidRDefault="006C2CF7" w:rsidP="00AA148C">
            <w:pPr>
              <w:spacing w:before="120"/>
              <w:jc w:val="center"/>
              <w:rPr>
                <w:rFonts w:ascii="Times New Roman" w:hAnsi="Times New Roman" w:cs="Times New Roman"/>
                <w:sz w:val="26"/>
                <w:szCs w:val="26"/>
              </w:rPr>
            </w:pPr>
            <w:r w:rsidRPr="006C2CF7">
              <w:rPr>
                <w:rFonts w:ascii="Times New Roman" w:hAnsi="Times New Roman" w:cs="Times New Roman"/>
                <w:sz w:val="26"/>
                <w:szCs w:val="26"/>
              </w:rPr>
              <w:lastRenderedPageBreak/>
              <w:t>1.6</w:t>
            </w:r>
          </w:p>
        </w:tc>
        <w:tc>
          <w:tcPr>
            <w:tcW w:w="1119"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Ti</w:t>
            </w:r>
            <w:r w:rsidRPr="006C2CF7">
              <w:rPr>
                <w:rFonts w:ascii="Times New Roman" w:hAnsi="Times New Roman" w:cs="Times New Roman"/>
                <w:sz w:val="26"/>
                <w:szCs w:val="26"/>
                <w:lang w:val="en-US"/>
              </w:rPr>
              <w:t>ề</w:t>
            </w:r>
            <w:r w:rsidRPr="006C2CF7">
              <w:rPr>
                <w:rFonts w:ascii="Times New Roman" w:hAnsi="Times New Roman" w:cs="Times New Roman"/>
                <w:sz w:val="26"/>
                <w:szCs w:val="26"/>
              </w:rPr>
              <w:t>n thu nhập khác của đơn vị</w:t>
            </w:r>
          </w:p>
        </w:tc>
        <w:tc>
          <w:tcPr>
            <w:tcW w:w="297" w:type="pct"/>
            <w:shd w:val="clear" w:color="auto" w:fill="auto"/>
          </w:tcPr>
          <w:p w:rsidR="006C2CF7" w:rsidRPr="006C2CF7" w:rsidRDefault="006C2CF7" w:rsidP="00AA148C">
            <w:pPr>
              <w:spacing w:before="120"/>
              <w:jc w:val="center"/>
              <w:rPr>
                <w:rFonts w:ascii="Times New Roman" w:hAnsi="Times New Roman" w:cs="Times New Roman"/>
                <w:sz w:val="26"/>
                <w:szCs w:val="26"/>
              </w:rPr>
            </w:pPr>
            <w:r w:rsidRPr="006C2CF7">
              <w:rPr>
                <w:rFonts w:ascii="Times New Roman" w:hAnsi="Times New Roman" w:cs="Times New Roman"/>
                <w:sz w:val="26"/>
                <w:szCs w:val="26"/>
              </w:rPr>
              <w:t>618</w:t>
            </w:r>
          </w:p>
        </w:tc>
        <w:tc>
          <w:tcPr>
            <w:tcW w:w="1666"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Phản ánh tổng số các khoản tiền đơn vị đã thu được tính vào thu nhập khác của đơn vị trong năm thuộc dòng tiền từ hoạt động chính như tiền thu về được bồi thường, được phạt, tiền thưởng, tiền được các tổ chức, cá nhân trong nước hỗ trợ v</w:t>
            </w:r>
            <w:r w:rsidRPr="006C2CF7">
              <w:rPr>
                <w:rFonts w:ascii="Times New Roman" w:hAnsi="Times New Roman" w:cs="Times New Roman"/>
                <w:sz w:val="26"/>
                <w:szCs w:val="26"/>
                <w:lang w:val="en-US"/>
              </w:rPr>
              <w:t>à</w:t>
            </w:r>
            <w:r w:rsidRPr="006C2CF7">
              <w:rPr>
                <w:rFonts w:ascii="Times New Roman" w:hAnsi="Times New Roman" w:cs="Times New Roman"/>
                <w:sz w:val="26"/>
                <w:szCs w:val="26"/>
              </w:rPr>
              <w:t xml:space="preserve"> các khoản tiền thu khác...; kể cả các khoản tiền đã thu t</w:t>
            </w:r>
            <w:r w:rsidRPr="006C2CF7">
              <w:rPr>
                <w:rFonts w:ascii="Times New Roman" w:hAnsi="Times New Roman" w:cs="Times New Roman"/>
                <w:sz w:val="26"/>
                <w:szCs w:val="26"/>
                <w:lang w:val="en-US"/>
              </w:rPr>
              <w:t>ừ</w:t>
            </w:r>
            <w:r w:rsidRPr="006C2CF7">
              <w:rPr>
                <w:rFonts w:ascii="Times New Roman" w:hAnsi="Times New Roman" w:cs="Times New Roman"/>
                <w:sz w:val="26"/>
                <w:szCs w:val="26"/>
              </w:rPr>
              <w:t xml:space="preserve"> các khoản nợ phải thu liên quan đến thu nhập khác phát sinh từ các năm trước nhưng năm nay mới thu được tiền và số tiền nhận trước về thu nhập khác.</w:t>
            </w:r>
          </w:p>
        </w:tc>
        <w:tc>
          <w:tcPr>
            <w:tcW w:w="1683"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Căn cứ s</w:t>
            </w:r>
            <w:r w:rsidRPr="006C2CF7">
              <w:rPr>
                <w:rFonts w:ascii="Times New Roman" w:hAnsi="Times New Roman" w:cs="Times New Roman"/>
                <w:sz w:val="26"/>
                <w:szCs w:val="26"/>
                <w:lang w:val="en-US"/>
              </w:rPr>
              <w:t>ổ</w:t>
            </w:r>
            <w:r w:rsidRPr="006C2CF7">
              <w:rPr>
                <w:rFonts w:ascii="Times New Roman" w:hAnsi="Times New Roman" w:cs="Times New Roman"/>
                <w:sz w:val="26"/>
                <w:szCs w:val="26"/>
              </w:rPr>
              <w:t xml:space="preserve"> kế toán TK 111, 112, 113 (phần thu tiền), 121 (phần phát sinh tăng khoản tương đương tiền) sau khi đối chiếu với sổ kế toán các TK 711 (trừ số liệu li</w:t>
            </w:r>
            <w:r w:rsidRPr="006C2CF7">
              <w:rPr>
                <w:rFonts w:ascii="Times New Roman" w:hAnsi="Times New Roman" w:cs="Times New Roman"/>
                <w:sz w:val="26"/>
                <w:szCs w:val="26"/>
                <w:lang w:val="en-US"/>
              </w:rPr>
              <w:t>ê</w:t>
            </w:r>
            <w:r w:rsidRPr="006C2CF7">
              <w:rPr>
                <w:rFonts w:ascii="Times New Roman" w:hAnsi="Times New Roman" w:cs="Times New Roman"/>
                <w:sz w:val="26"/>
                <w:szCs w:val="26"/>
              </w:rPr>
              <w:t>n quan đến dòng tiền đầu tư như tiền thu thanh lý TSCĐ,...), TK 138, TK 338 và các sổ kế toán c</w:t>
            </w:r>
            <w:r w:rsidRPr="006C2CF7">
              <w:rPr>
                <w:rFonts w:ascii="Times New Roman" w:hAnsi="Times New Roman" w:cs="Times New Roman"/>
                <w:sz w:val="26"/>
                <w:szCs w:val="26"/>
                <w:lang w:val="en-US"/>
              </w:rPr>
              <w:t xml:space="preserve">ó </w:t>
            </w:r>
            <w:r w:rsidRPr="006C2CF7">
              <w:rPr>
                <w:rFonts w:ascii="Times New Roman" w:hAnsi="Times New Roman" w:cs="Times New Roman"/>
                <w:sz w:val="26"/>
                <w:szCs w:val="26"/>
              </w:rPr>
              <w:t>liên quan khác trong kỳ báo cáo.</w:t>
            </w:r>
          </w:p>
        </w:tc>
      </w:tr>
      <w:tr w:rsidR="006C2CF7" w:rsidRPr="006C2CF7" w:rsidTr="00AA148C">
        <w:tblPrEx>
          <w:tblCellMar>
            <w:top w:w="0" w:type="dxa"/>
            <w:left w:w="0" w:type="dxa"/>
            <w:bottom w:w="0" w:type="dxa"/>
            <w:right w:w="0" w:type="dxa"/>
          </w:tblCellMar>
        </w:tblPrEx>
        <w:tc>
          <w:tcPr>
            <w:tcW w:w="235" w:type="pct"/>
            <w:shd w:val="clear" w:color="auto" w:fill="auto"/>
          </w:tcPr>
          <w:p w:rsidR="006C2CF7" w:rsidRPr="006C2CF7" w:rsidRDefault="006C2CF7" w:rsidP="00AA148C">
            <w:pPr>
              <w:spacing w:before="120"/>
              <w:jc w:val="center"/>
              <w:rPr>
                <w:rFonts w:ascii="Times New Roman" w:hAnsi="Times New Roman" w:cs="Times New Roman"/>
                <w:sz w:val="26"/>
                <w:szCs w:val="26"/>
              </w:rPr>
            </w:pPr>
            <w:r w:rsidRPr="006C2CF7">
              <w:rPr>
                <w:rFonts w:ascii="Times New Roman" w:hAnsi="Times New Roman" w:cs="Times New Roman"/>
                <w:sz w:val="26"/>
                <w:szCs w:val="26"/>
              </w:rPr>
              <w:t>1.7</w:t>
            </w:r>
          </w:p>
        </w:tc>
        <w:tc>
          <w:tcPr>
            <w:tcW w:w="1119"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Tiền thu khác</w:t>
            </w:r>
          </w:p>
        </w:tc>
        <w:tc>
          <w:tcPr>
            <w:tcW w:w="297" w:type="pct"/>
            <w:shd w:val="clear" w:color="auto" w:fill="auto"/>
          </w:tcPr>
          <w:p w:rsidR="006C2CF7" w:rsidRPr="006C2CF7" w:rsidRDefault="006C2CF7" w:rsidP="00AA148C">
            <w:pPr>
              <w:spacing w:before="120"/>
              <w:jc w:val="center"/>
              <w:rPr>
                <w:rFonts w:ascii="Times New Roman" w:hAnsi="Times New Roman" w:cs="Times New Roman"/>
                <w:sz w:val="26"/>
                <w:szCs w:val="26"/>
              </w:rPr>
            </w:pPr>
            <w:r w:rsidRPr="006C2CF7">
              <w:rPr>
                <w:rFonts w:ascii="Times New Roman" w:hAnsi="Times New Roman" w:cs="Times New Roman"/>
                <w:sz w:val="26"/>
                <w:szCs w:val="26"/>
              </w:rPr>
              <w:t>619</w:t>
            </w:r>
          </w:p>
        </w:tc>
        <w:tc>
          <w:tcPr>
            <w:tcW w:w="1666"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Phản ánh các khoản tiền đơn vị đã thu được từ các hoạt động khác ngoài các hoạt động đã phản ánh ở các ch</w:t>
            </w:r>
            <w:r w:rsidRPr="006C2CF7">
              <w:rPr>
                <w:rFonts w:ascii="Times New Roman" w:hAnsi="Times New Roman" w:cs="Times New Roman"/>
                <w:sz w:val="26"/>
                <w:szCs w:val="26"/>
                <w:lang w:val="en-US"/>
              </w:rPr>
              <w:t>ỉ</w:t>
            </w:r>
            <w:r w:rsidRPr="006C2CF7">
              <w:rPr>
                <w:rFonts w:ascii="Times New Roman" w:hAnsi="Times New Roman" w:cs="Times New Roman"/>
                <w:sz w:val="26"/>
                <w:szCs w:val="26"/>
              </w:rPr>
              <w:t xml:space="preserve"> tiêu trên thuộc dòng tiền từ hoạt động chính, như: Tiền thu về kinh phí ủy quyền, ủy thác; tiền thu hồi từ khoản đã tạm ứng cho người lao động hoặc đầu mối chi tiêu; tiền thu được do nhận ký quỹ, ký cược; tiền thu hồi từ các khoản đưa đi ký cược, ký quỹ; tiền thu từ các khoản nhận được bên ngoài đóng góp vào quỹ phải trả; số chênh lệch giữa tiền thu hộ lớn hơn tiền chi hộ;...</w:t>
            </w:r>
          </w:p>
        </w:tc>
        <w:tc>
          <w:tcPr>
            <w:tcW w:w="1683"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Căn cứ s</w:t>
            </w:r>
            <w:r w:rsidRPr="006C2CF7">
              <w:rPr>
                <w:rFonts w:ascii="Times New Roman" w:hAnsi="Times New Roman" w:cs="Times New Roman"/>
                <w:sz w:val="26"/>
                <w:szCs w:val="26"/>
                <w:lang w:val="en-US"/>
              </w:rPr>
              <w:t>ổ</w:t>
            </w:r>
            <w:r w:rsidRPr="006C2CF7">
              <w:rPr>
                <w:rFonts w:ascii="Times New Roman" w:hAnsi="Times New Roman" w:cs="Times New Roman"/>
                <w:sz w:val="26"/>
                <w:szCs w:val="26"/>
              </w:rPr>
              <w:t xml:space="preserve"> kế toán TK 111, 112, 113 (phần thu tiền), 121 (phần phát sinh t</w:t>
            </w:r>
            <w:r w:rsidRPr="006C2CF7">
              <w:rPr>
                <w:rFonts w:ascii="Times New Roman" w:hAnsi="Times New Roman" w:cs="Times New Roman"/>
                <w:sz w:val="26"/>
                <w:szCs w:val="26"/>
                <w:lang w:val="en-US"/>
              </w:rPr>
              <w:t>ă</w:t>
            </w:r>
            <w:r w:rsidRPr="006C2CF7">
              <w:rPr>
                <w:rFonts w:ascii="Times New Roman" w:hAnsi="Times New Roman" w:cs="Times New Roman"/>
                <w:sz w:val="26"/>
                <w:szCs w:val="26"/>
              </w:rPr>
              <w:t>ng khoản tương đương tiền) sau khi đối chiếu với s</w:t>
            </w:r>
            <w:r w:rsidRPr="006C2CF7">
              <w:rPr>
                <w:rFonts w:ascii="Times New Roman" w:hAnsi="Times New Roman" w:cs="Times New Roman"/>
                <w:sz w:val="26"/>
                <w:szCs w:val="26"/>
                <w:lang w:val="en-US"/>
              </w:rPr>
              <w:t>ổ</w:t>
            </w:r>
            <w:r w:rsidRPr="006C2CF7">
              <w:rPr>
                <w:rFonts w:ascii="Times New Roman" w:hAnsi="Times New Roman" w:cs="Times New Roman"/>
                <w:sz w:val="26"/>
                <w:szCs w:val="26"/>
              </w:rPr>
              <w:t xml:space="preserve"> kế toán các TK 133, TK 137, T</w:t>
            </w:r>
            <w:r w:rsidRPr="006C2CF7">
              <w:rPr>
                <w:rFonts w:ascii="Times New Roman" w:hAnsi="Times New Roman" w:cs="Times New Roman"/>
                <w:sz w:val="26"/>
                <w:szCs w:val="26"/>
                <w:lang w:val="en-US"/>
              </w:rPr>
              <w:t xml:space="preserve">K </w:t>
            </w:r>
            <w:r w:rsidRPr="006C2CF7">
              <w:rPr>
                <w:rFonts w:ascii="Times New Roman" w:hAnsi="Times New Roman" w:cs="Times New Roman"/>
                <w:sz w:val="26"/>
                <w:szCs w:val="26"/>
              </w:rPr>
              <w:t>1388, TK 141, TK 248, TK</w:t>
            </w:r>
            <w:r w:rsidRPr="006C2CF7">
              <w:rPr>
                <w:rFonts w:ascii="Times New Roman" w:hAnsi="Times New Roman" w:cs="Times New Roman"/>
                <w:sz w:val="26"/>
                <w:szCs w:val="26"/>
                <w:lang w:val="en-US"/>
              </w:rPr>
              <w:t xml:space="preserve"> </w:t>
            </w:r>
            <w:r w:rsidRPr="006C2CF7">
              <w:rPr>
                <w:rFonts w:ascii="Times New Roman" w:hAnsi="Times New Roman" w:cs="Times New Roman"/>
                <w:sz w:val="26"/>
                <w:szCs w:val="26"/>
              </w:rPr>
              <w:t>348, TK 338, TK 353 và các s</w:t>
            </w:r>
            <w:r w:rsidRPr="006C2CF7">
              <w:rPr>
                <w:rFonts w:ascii="Times New Roman" w:hAnsi="Times New Roman" w:cs="Times New Roman"/>
                <w:sz w:val="26"/>
                <w:szCs w:val="26"/>
                <w:lang w:val="en-US"/>
              </w:rPr>
              <w:t>ổ</w:t>
            </w:r>
            <w:r w:rsidRPr="006C2CF7">
              <w:rPr>
                <w:rFonts w:ascii="Times New Roman" w:hAnsi="Times New Roman" w:cs="Times New Roman"/>
                <w:sz w:val="26"/>
                <w:szCs w:val="26"/>
              </w:rPr>
              <w:t xml:space="preserve"> kế toán có liên quan khác trong kỳ báo cáo.</w:t>
            </w:r>
          </w:p>
        </w:tc>
      </w:tr>
      <w:tr w:rsidR="006C2CF7" w:rsidRPr="006C2CF7" w:rsidTr="00AA148C">
        <w:tblPrEx>
          <w:tblCellMar>
            <w:top w:w="0" w:type="dxa"/>
            <w:left w:w="0" w:type="dxa"/>
            <w:bottom w:w="0" w:type="dxa"/>
            <w:right w:w="0" w:type="dxa"/>
          </w:tblCellMar>
        </w:tblPrEx>
        <w:tc>
          <w:tcPr>
            <w:tcW w:w="235" w:type="pct"/>
            <w:shd w:val="clear" w:color="auto" w:fill="auto"/>
          </w:tcPr>
          <w:p w:rsidR="006C2CF7" w:rsidRPr="006C2CF7" w:rsidRDefault="006C2CF7" w:rsidP="00AA148C">
            <w:pPr>
              <w:spacing w:before="120"/>
              <w:jc w:val="center"/>
              <w:rPr>
                <w:rFonts w:ascii="Times New Roman" w:hAnsi="Times New Roman" w:cs="Times New Roman"/>
                <w:b/>
                <w:sz w:val="26"/>
                <w:szCs w:val="26"/>
              </w:rPr>
            </w:pPr>
            <w:r w:rsidRPr="006C2CF7">
              <w:rPr>
                <w:rFonts w:ascii="Times New Roman" w:hAnsi="Times New Roman" w:cs="Times New Roman"/>
                <w:b/>
                <w:sz w:val="26"/>
                <w:szCs w:val="26"/>
              </w:rPr>
              <w:t>2</w:t>
            </w:r>
          </w:p>
        </w:tc>
        <w:tc>
          <w:tcPr>
            <w:tcW w:w="1119" w:type="pct"/>
            <w:shd w:val="clear" w:color="auto" w:fill="auto"/>
          </w:tcPr>
          <w:p w:rsidR="006C2CF7" w:rsidRPr="006C2CF7" w:rsidRDefault="006C2CF7" w:rsidP="00AA148C">
            <w:pPr>
              <w:spacing w:before="120"/>
              <w:rPr>
                <w:rFonts w:ascii="Times New Roman" w:hAnsi="Times New Roman" w:cs="Times New Roman"/>
                <w:b/>
                <w:sz w:val="26"/>
                <w:szCs w:val="26"/>
              </w:rPr>
            </w:pPr>
            <w:r w:rsidRPr="006C2CF7">
              <w:rPr>
                <w:rFonts w:ascii="Times New Roman" w:hAnsi="Times New Roman" w:cs="Times New Roman"/>
                <w:b/>
                <w:sz w:val="26"/>
                <w:szCs w:val="26"/>
              </w:rPr>
              <w:t>Các khoản chi bằng tiền</w:t>
            </w:r>
          </w:p>
        </w:tc>
        <w:tc>
          <w:tcPr>
            <w:tcW w:w="297" w:type="pct"/>
            <w:shd w:val="clear" w:color="auto" w:fill="auto"/>
          </w:tcPr>
          <w:p w:rsidR="006C2CF7" w:rsidRPr="006C2CF7" w:rsidRDefault="006C2CF7" w:rsidP="00AA148C">
            <w:pPr>
              <w:spacing w:before="120"/>
              <w:jc w:val="center"/>
              <w:rPr>
                <w:rFonts w:ascii="Times New Roman" w:hAnsi="Times New Roman" w:cs="Times New Roman"/>
                <w:b/>
                <w:sz w:val="26"/>
                <w:szCs w:val="26"/>
              </w:rPr>
            </w:pPr>
            <w:r w:rsidRPr="006C2CF7">
              <w:rPr>
                <w:rFonts w:ascii="Times New Roman" w:hAnsi="Times New Roman" w:cs="Times New Roman"/>
                <w:b/>
                <w:sz w:val="26"/>
                <w:szCs w:val="26"/>
              </w:rPr>
              <w:t>620</w:t>
            </w:r>
          </w:p>
        </w:tc>
        <w:tc>
          <w:tcPr>
            <w:tcW w:w="1666"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 xml:space="preserve">Phản ánh toàn bộ các khoản đơn vị đã chi ra bằng tiền </w:t>
            </w:r>
            <w:r w:rsidRPr="006C2CF7">
              <w:rPr>
                <w:rFonts w:ascii="Times New Roman" w:hAnsi="Times New Roman" w:cs="Times New Roman"/>
                <w:sz w:val="26"/>
                <w:szCs w:val="26"/>
              </w:rPr>
              <w:lastRenderedPageBreak/>
              <w:t>phát sinh trong kỳ báo cáo được phân loại là dòng tiền từ hoạt động ch</w:t>
            </w:r>
            <w:r w:rsidRPr="006C2CF7">
              <w:rPr>
                <w:rFonts w:ascii="Times New Roman" w:hAnsi="Times New Roman" w:cs="Times New Roman"/>
                <w:sz w:val="26"/>
                <w:szCs w:val="26"/>
                <w:lang w:val="en-US"/>
              </w:rPr>
              <w:t>í</w:t>
            </w:r>
            <w:r w:rsidRPr="006C2CF7">
              <w:rPr>
                <w:rFonts w:ascii="Times New Roman" w:hAnsi="Times New Roman" w:cs="Times New Roman"/>
                <w:sz w:val="26"/>
                <w:szCs w:val="26"/>
              </w:rPr>
              <w:t>nh.</w:t>
            </w:r>
          </w:p>
        </w:tc>
        <w:tc>
          <w:tcPr>
            <w:tcW w:w="1683" w:type="pct"/>
            <w:shd w:val="clear" w:color="auto" w:fill="auto"/>
          </w:tcPr>
          <w:p w:rsidR="006C2CF7" w:rsidRPr="006C2CF7" w:rsidRDefault="006C2CF7" w:rsidP="00AA148C">
            <w:pPr>
              <w:spacing w:before="120"/>
              <w:rPr>
                <w:rFonts w:ascii="Times New Roman" w:hAnsi="Times New Roman" w:cs="Times New Roman"/>
                <w:b/>
                <w:sz w:val="26"/>
                <w:szCs w:val="26"/>
              </w:rPr>
            </w:pPr>
            <w:r w:rsidRPr="006C2CF7">
              <w:rPr>
                <w:rFonts w:ascii="Times New Roman" w:hAnsi="Times New Roman" w:cs="Times New Roman"/>
                <w:b/>
                <w:sz w:val="26"/>
                <w:szCs w:val="26"/>
              </w:rPr>
              <w:lastRenderedPageBreak/>
              <w:t xml:space="preserve">Mã </w:t>
            </w:r>
            <w:r w:rsidRPr="006C2CF7">
              <w:rPr>
                <w:rFonts w:ascii="Times New Roman" w:hAnsi="Times New Roman" w:cs="Times New Roman"/>
                <w:b/>
                <w:sz w:val="26"/>
                <w:szCs w:val="26"/>
                <w:lang w:val="en-US"/>
              </w:rPr>
              <w:t>số</w:t>
            </w:r>
            <w:r w:rsidRPr="006C2CF7">
              <w:rPr>
                <w:rFonts w:ascii="Times New Roman" w:hAnsi="Times New Roman" w:cs="Times New Roman"/>
                <w:b/>
                <w:sz w:val="26"/>
                <w:szCs w:val="26"/>
              </w:rPr>
              <w:t xml:space="preserve"> 620 = Mã s</w:t>
            </w:r>
            <w:r w:rsidRPr="006C2CF7">
              <w:rPr>
                <w:rFonts w:ascii="Times New Roman" w:hAnsi="Times New Roman" w:cs="Times New Roman"/>
                <w:b/>
                <w:sz w:val="26"/>
                <w:szCs w:val="26"/>
                <w:lang w:val="en-US"/>
              </w:rPr>
              <w:t>ố</w:t>
            </w:r>
            <w:r w:rsidRPr="006C2CF7">
              <w:rPr>
                <w:rFonts w:ascii="Times New Roman" w:hAnsi="Times New Roman" w:cs="Times New Roman"/>
                <w:b/>
                <w:sz w:val="26"/>
                <w:szCs w:val="26"/>
              </w:rPr>
              <w:t xml:space="preserve"> 621 + Mã số 622 + Mã số 623 + </w:t>
            </w:r>
            <w:r w:rsidRPr="006C2CF7">
              <w:rPr>
                <w:rFonts w:ascii="Times New Roman" w:hAnsi="Times New Roman" w:cs="Times New Roman"/>
                <w:b/>
                <w:sz w:val="26"/>
                <w:szCs w:val="26"/>
              </w:rPr>
              <w:lastRenderedPageBreak/>
              <w:t>Mã số 624 + Mã s</w:t>
            </w:r>
            <w:r w:rsidRPr="006C2CF7">
              <w:rPr>
                <w:rFonts w:ascii="Times New Roman" w:hAnsi="Times New Roman" w:cs="Times New Roman"/>
                <w:b/>
                <w:sz w:val="26"/>
                <w:szCs w:val="26"/>
                <w:lang w:val="en-US"/>
              </w:rPr>
              <w:t>ố</w:t>
            </w:r>
            <w:r w:rsidRPr="006C2CF7">
              <w:rPr>
                <w:rFonts w:ascii="Times New Roman" w:hAnsi="Times New Roman" w:cs="Times New Roman"/>
                <w:b/>
                <w:sz w:val="26"/>
                <w:szCs w:val="26"/>
              </w:rPr>
              <w:t xml:space="preserve"> 625</w:t>
            </w:r>
          </w:p>
        </w:tc>
      </w:tr>
      <w:tr w:rsidR="006C2CF7" w:rsidRPr="006C2CF7" w:rsidTr="00AA148C">
        <w:tblPrEx>
          <w:tblCellMar>
            <w:top w:w="0" w:type="dxa"/>
            <w:left w:w="0" w:type="dxa"/>
            <w:bottom w:w="0" w:type="dxa"/>
            <w:right w:w="0" w:type="dxa"/>
          </w:tblCellMar>
        </w:tblPrEx>
        <w:tc>
          <w:tcPr>
            <w:tcW w:w="235" w:type="pct"/>
            <w:shd w:val="clear" w:color="auto" w:fill="auto"/>
          </w:tcPr>
          <w:p w:rsidR="006C2CF7" w:rsidRPr="006C2CF7" w:rsidRDefault="006C2CF7" w:rsidP="00AA148C">
            <w:pPr>
              <w:spacing w:before="120"/>
              <w:jc w:val="center"/>
              <w:rPr>
                <w:rFonts w:ascii="Times New Roman" w:hAnsi="Times New Roman" w:cs="Times New Roman"/>
                <w:sz w:val="26"/>
                <w:szCs w:val="26"/>
              </w:rPr>
            </w:pPr>
            <w:r w:rsidRPr="006C2CF7">
              <w:rPr>
                <w:rFonts w:ascii="Times New Roman" w:hAnsi="Times New Roman" w:cs="Times New Roman"/>
                <w:sz w:val="26"/>
                <w:szCs w:val="26"/>
              </w:rPr>
              <w:lastRenderedPageBreak/>
              <w:t>2.1</w:t>
            </w:r>
          </w:p>
        </w:tc>
        <w:tc>
          <w:tcPr>
            <w:tcW w:w="1119"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Tiền chi lương, tiền công và chi khác cho người lao động</w:t>
            </w:r>
          </w:p>
        </w:tc>
        <w:tc>
          <w:tcPr>
            <w:tcW w:w="297" w:type="pct"/>
            <w:shd w:val="clear" w:color="auto" w:fill="auto"/>
          </w:tcPr>
          <w:p w:rsidR="006C2CF7" w:rsidRPr="006C2CF7" w:rsidRDefault="006C2CF7" w:rsidP="00AA148C">
            <w:pPr>
              <w:spacing w:before="120"/>
              <w:jc w:val="center"/>
              <w:rPr>
                <w:rFonts w:ascii="Times New Roman" w:hAnsi="Times New Roman" w:cs="Times New Roman"/>
                <w:sz w:val="26"/>
                <w:szCs w:val="26"/>
              </w:rPr>
            </w:pPr>
            <w:r w:rsidRPr="006C2CF7">
              <w:rPr>
                <w:rFonts w:ascii="Times New Roman" w:hAnsi="Times New Roman" w:cs="Times New Roman"/>
                <w:sz w:val="26"/>
                <w:szCs w:val="26"/>
              </w:rPr>
              <w:t>621</w:t>
            </w:r>
          </w:p>
        </w:tc>
        <w:tc>
          <w:tcPr>
            <w:tcW w:w="1666" w:type="pct"/>
            <w:shd w:val="clear" w:color="auto" w:fill="auto"/>
          </w:tcPr>
          <w:p w:rsidR="006C2CF7" w:rsidRPr="006C2CF7" w:rsidRDefault="006C2CF7" w:rsidP="00AA148C">
            <w:pPr>
              <w:spacing w:before="120"/>
              <w:rPr>
                <w:rFonts w:ascii="Times New Roman" w:hAnsi="Times New Roman" w:cs="Times New Roman"/>
                <w:sz w:val="26"/>
                <w:szCs w:val="26"/>
                <w:lang w:val="en-US"/>
              </w:rPr>
            </w:pPr>
            <w:r w:rsidRPr="006C2CF7">
              <w:rPr>
                <w:rFonts w:ascii="Times New Roman" w:hAnsi="Times New Roman" w:cs="Times New Roman"/>
                <w:sz w:val="26"/>
                <w:szCs w:val="26"/>
              </w:rPr>
              <w:t xml:space="preserve">Phản </w:t>
            </w:r>
            <w:r w:rsidRPr="006C2CF7">
              <w:rPr>
                <w:rFonts w:ascii="Times New Roman" w:hAnsi="Times New Roman" w:cs="Times New Roman"/>
                <w:sz w:val="26"/>
                <w:szCs w:val="26"/>
                <w:lang w:val="en-US"/>
              </w:rPr>
              <w:t>á</w:t>
            </w:r>
            <w:r w:rsidRPr="006C2CF7">
              <w:rPr>
                <w:rFonts w:ascii="Times New Roman" w:hAnsi="Times New Roman" w:cs="Times New Roman"/>
                <w:sz w:val="26"/>
                <w:szCs w:val="26"/>
              </w:rPr>
              <w:t>nh toàn bộ các khoản đã chi trả bằng tiền cho người lao động trong đơn vị bao gồm tiền chi lương, tiền công và chi khác cho người lao động của đơn vị phát sinh trong năm, kể cả số đã thanh toán bằng tiền cho các khoản nợ phải trả</w:t>
            </w:r>
            <w:r w:rsidRPr="006C2CF7">
              <w:rPr>
                <w:rFonts w:ascii="Times New Roman" w:hAnsi="Times New Roman" w:cs="Times New Roman"/>
                <w:sz w:val="26"/>
                <w:szCs w:val="26"/>
                <w:lang w:val="en-US"/>
              </w:rPr>
              <w:t xml:space="preserve"> </w:t>
            </w:r>
            <w:r w:rsidRPr="006C2CF7">
              <w:rPr>
                <w:rFonts w:ascii="Times New Roman" w:hAnsi="Times New Roman" w:cs="Times New Roman"/>
                <w:sz w:val="26"/>
                <w:szCs w:val="26"/>
              </w:rPr>
              <w:t>hoặc ứng trước cho người lao động</w:t>
            </w:r>
          </w:p>
        </w:tc>
        <w:tc>
          <w:tcPr>
            <w:tcW w:w="1683"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Căn cứ sổ kế toán TK 111, 112, 113 (phần chi tiền) sau khi đối chiếu với s</w:t>
            </w:r>
            <w:r w:rsidRPr="006C2CF7">
              <w:rPr>
                <w:rFonts w:ascii="Times New Roman" w:hAnsi="Times New Roman" w:cs="Times New Roman"/>
                <w:sz w:val="26"/>
                <w:szCs w:val="26"/>
                <w:lang w:val="en-US"/>
              </w:rPr>
              <w:t>ổ</w:t>
            </w:r>
            <w:r w:rsidRPr="006C2CF7">
              <w:rPr>
                <w:rFonts w:ascii="Times New Roman" w:hAnsi="Times New Roman" w:cs="Times New Roman"/>
                <w:sz w:val="26"/>
                <w:szCs w:val="26"/>
              </w:rPr>
              <w:t xml:space="preserve"> kế toán TK 334 “Phải trả người lao động”</w:t>
            </w:r>
            <w:r w:rsidRPr="006C2CF7">
              <w:rPr>
                <w:rFonts w:ascii="Times New Roman" w:hAnsi="Times New Roman" w:cs="Times New Roman"/>
                <w:sz w:val="26"/>
                <w:szCs w:val="26"/>
                <w:lang w:val="en-US"/>
              </w:rPr>
              <w:t>. S</w:t>
            </w:r>
            <w:r w:rsidRPr="006C2CF7">
              <w:rPr>
                <w:rFonts w:ascii="Times New Roman" w:hAnsi="Times New Roman" w:cs="Times New Roman"/>
                <w:sz w:val="26"/>
                <w:szCs w:val="26"/>
              </w:rPr>
              <w:t>ố liệu ch</w:t>
            </w:r>
            <w:r w:rsidRPr="006C2CF7">
              <w:rPr>
                <w:rFonts w:ascii="Times New Roman" w:hAnsi="Times New Roman" w:cs="Times New Roman"/>
                <w:sz w:val="26"/>
                <w:szCs w:val="26"/>
                <w:lang w:val="en-US"/>
              </w:rPr>
              <w:t>ỉ</w:t>
            </w:r>
            <w:r w:rsidRPr="006C2CF7">
              <w:rPr>
                <w:rFonts w:ascii="Times New Roman" w:hAnsi="Times New Roman" w:cs="Times New Roman"/>
                <w:sz w:val="26"/>
                <w:szCs w:val="26"/>
              </w:rPr>
              <w:t xml:space="preserve"> ti</w:t>
            </w:r>
            <w:r w:rsidRPr="006C2CF7">
              <w:rPr>
                <w:rFonts w:ascii="Times New Roman" w:hAnsi="Times New Roman" w:cs="Times New Roman"/>
                <w:sz w:val="26"/>
                <w:szCs w:val="26"/>
                <w:lang w:val="en-US"/>
              </w:rPr>
              <w:t>ê</w:t>
            </w:r>
            <w:r w:rsidRPr="006C2CF7">
              <w:rPr>
                <w:rFonts w:ascii="Times New Roman" w:hAnsi="Times New Roman" w:cs="Times New Roman"/>
                <w:sz w:val="26"/>
                <w:szCs w:val="26"/>
              </w:rPr>
              <w:t>u này được ghi bằng số âm dưới h</w:t>
            </w:r>
            <w:r w:rsidRPr="006C2CF7">
              <w:rPr>
                <w:rFonts w:ascii="Times New Roman" w:hAnsi="Times New Roman" w:cs="Times New Roman"/>
                <w:sz w:val="26"/>
                <w:szCs w:val="26"/>
                <w:lang w:val="en-US"/>
              </w:rPr>
              <w:t>ì</w:t>
            </w:r>
            <w:r w:rsidRPr="006C2CF7">
              <w:rPr>
                <w:rFonts w:ascii="Times New Roman" w:hAnsi="Times New Roman" w:cs="Times New Roman"/>
                <w:sz w:val="26"/>
                <w:szCs w:val="26"/>
              </w:rPr>
              <w:t>nh thức ghi trong ngoặc đơn (...)</w:t>
            </w:r>
          </w:p>
        </w:tc>
      </w:tr>
      <w:tr w:rsidR="006C2CF7" w:rsidRPr="006C2CF7" w:rsidTr="00AA148C">
        <w:tblPrEx>
          <w:tblCellMar>
            <w:top w:w="0" w:type="dxa"/>
            <w:left w:w="0" w:type="dxa"/>
            <w:bottom w:w="0" w:type="dxa"/>
            <w:right w:w="0" w:type="dxa"/>
          </w:tblCellMar>
        </w:tblPrEx>
        <w:tc>
          <w:tcPr>
            <w:tcW w:w="235" w:type="pct"/>
            <w:shd w:val="clear" w:color="auto" w:fill="auto"/>
          </w:tcPr>
          <w:p w:rsidR="006C2CF7" w:rsidRPr="006C2CF7" w:rsidRDefault="006C2CF7" w:rsidP="00AA148C">
            <w:pPr>
              <w:spacing w:before="120"/>
              <w:jc w:val="center"/>
              <w:rPr>
                <w:rFonts w:ascii="Times New Roman" w:hAnsi="Times New Roman" w:cs="Times New Roman"/>
                <w:sz w:val="26"/>
                <w:szCs w:val="26"/>
              </w:rPr>
            </w:pPr>
            <w:r w:rsidRPr="006C2CF7">
              <w:rPr>
                <w:rFonts w:ascii="Times New Roman" w:hAnsi="Times New Roman" w:cs="Times New Roman"/>
                <w:sz w:val="26"/>
                <w:szCs w:val="26"/>
              </w:rPr>
              <w:t>2.2</w:t>
            </w:r>
          </w:p>
        </w:tc>
        <w:tc>
          <w:tcPr>
            <w:tcW w:w="1119"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Tiền chi trả cho bên cung cấp hàng hóa, dịch vụ</w:t>
            </w:r>
          </w:p>
        </w:tc>
        <w:tc>
          <w:tcPr>
            <w:tcW w:w="297" w:type="pct"/>
            <w:shd w:val="clear" w:color="auto" w:fill="auto"/>
          </w:tcPr>
          <w:p w:rsidR="006C2CF7" w:rsidRPr="006C2CF7" w:rsidRDefault="006C2CF7" w:rsidP="00AA148C">
            <w:pPr>
              <w:spacing w:before="120"/>
              <w:jc w:val="center"/>
              <w:rPr>
                <w:rFonts w:ascii="Times New Roman" w:hAnsi="Times New Roman" w:cs="Times New Roman"/>
                <w:sz w:val="26"/>
                <w:szCs w:val="26"/>
              </w:rPr>
            </w:pPr>
            <w:r w:rsidRPr="006C2CF7">
              <w:rPr>
                <w:rFonts w:ascii="Times New Roman" w:hAnsi="Times New Roman" w:cs="Times New Roman"/>
                <w:sz w:val="26"/>
                <w:szCs w:val="26"/>
              </w:rPr>
              <w:t>622</w:t>
            </w:r>
          </w:p>
        </w:tc>
        <w:tc>
          <w:tcPr>
            <w:tcW w:w="1666"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 xml:space="preserve">Phản </w:t>
            </w:r>
            <w:r w:rsidRPr="006C2CF7">
              <w:rPr>
                <w:rFonts w:ascii="Times New Roman" w:hAnsi="Times New Roman" w:cs="Times New Roman"/>
                <w:sz w:val="26"/>
                <w:szCs w:val="26"/>
                <w:lang w:val="en-US"/>
              </w:rPr>
              <w:t>á</w:t>
            </w:r>
            <w:r w:rsidRPr="006C2CF7">
              <w:rPr>
                <w:rFonts w:ascii="Times New Roman" w:hAnsi="Times New Roman" w:cs="Times New Roman"/>
                <w:sz w:val="26"/>
                <w:szCs w:val="26"/>
              </w:rPr>
              <w:t>nh các khoản đơn vị đã chi ra bằng tiền để tr</w:t>
            </w:r>
            <w:r w:rsidRPr="006C2CF7">
              <w:rPr>
                <w:rFonts w:ascii="Times New Roman" w:hAnsi="Times New Roman" w:cs="Times New Roman"/>
                <w:sz w:val="26"/>
                <w:szCs w:val="26"/>
                <w:lang w:val="en-US"/>
              </w:rPr>
              <w:t>ả</w:t>
            </w:r>
            <w:r w:rsidRPr="006C2CF7">
              <w:rPr>
                <w:rFonts w:ascii="Times New Roman" w:hAnsi="Times New Roman" w:cs="Times New Roman"/>
                <w:sz w:val="26"/>
                <w:szCs w:val="26"/>
              </w:rPr>
              <w:t xml:space="preserve"> cho người cung cấp hàng hóa, dịch vụ cho đơn vị, bao gồm tiền chi mua tài s</w:t>
            </w:r>
            <w:r w:rsidRPr="006C2CF7">
              <w:rPr>
                <w:rFonts w:ascii="Times New Roman" w:hAnsi="Times New Roman" w:cs="Times New Roman"/>
                <w:sz w:val="26"/>
                <w:szCs w:val="26"/>
                <w:lang w:val="en-US"/>
              </w:rPr>
              <w:t>ả</w:t>
            </w:r>
            <w:r w:rsidRPr="006C2CF7">
              <w:rPr>
                <w:rFonts w:ascii="Times New Roman" w:hAnsi="Times New Roman" w:cs="Times New Roman"/>
                <w:sz w:val="26"/>
                <w:szCs w:val="26"/>
              </w:rPr>
              <w:t>n, hàng h</w:t>
            </w:r>
            <w:r w:rsidRPr="006C2CF7">
              <w:rPr>
                <w:rFonts w:ascii="Times New Roman" w:hAnsi="Times New Roman" w:cs="Times New Roman"/>
                <w:sz w:val="26"/>
                <w:szCs w:val="26"/>
                <w:lang w:val="en-US"/>
              </w:rPr>
              <w:t>ó</w:t>
            </w:r>
            <w:r w:rsidRPr="006C2CF7">
              <w:rPr>
                <w:rFonts w:ascii="Times New Roman" w:hAnsi="Times New Roman" w:cs="Times New Roman"/>
                <w:sz w:val="26"/>
                <w:szCs w:val="26"/>
              </w:rPr>
              <w:t>a, dịch vụ, thanh toán các khoản phục vụ cho hoạt động của đơn vị, k</w:t>
            </w:r>
            <w:r w:rsidRPr="006C2CF7">
              <w:rPr>
                <w:rFonts w:ascii="Times New Roman" w:hAnsi="Times New Roman" w:cs="Times New Roman"/>
                <w:sz w:val="26"/>
                <w:szCs w:val="26"/>
                <w:lang w:val="en-US"/>
              </w:rPr>
              <w:t>ể</w:t>
            </w:r>
            <w:r w:rsidRPr="006C2CF7">
              <w:rPr>
                <w:rFonts w:ascii="Times New Roman" w:hAnsi="Times New Roman" w:cs="Times New Roman"/>
                <w:sz w:val="26"/>
                <w:szCs w:val="26"/>
              </w:rPr>
              <w:t xml:space="preserve"> cả số đã thanh toán bằng tiền cho các khoản nợ phải tr</w:t>
            </w:r>
            <w:r w:rsidRPr="006C2CF7">
              <w:rPr>
                <w:rFonts w:ascii="Times New Roman" w:hAnsi="Times New Roman" w:cs="Times New Roman"/>
                <w:sz w:val="26"/>
                <w:szCs w:val="26"/>
                <w:lang w:val="en-US"/>
              </w:rPr>
              <w:t>ả</w:t>
            </w:r>
            <w:r w:rsidRPr="006C2CF7">
              <w:rPr>
                <w:rFonts w:ascii="Times New Roman" w:hAnsi="Times New Roman" w:cs="Times New Roman"/>
                <w:sz w:val="26"/>
                <w:szCs w:val="26"/>
              </w:rPr>
              <w:t xml:space="preserve"> hoặc ứng trước cho người bán hàng hóa, cung cấp dịch vụ liên quan đến hoạt động của đơn vị. Ch</w:t>
            </w:r>
            <w:r w:rsidRPr="006C2CF7">
              <w:rPr>
                <w:rFonts w:ascii="Times New Roman" w:hAnsi="Times New Roman" w:cs="Times New Roman"/>
                <w:sz w:val="26"/>
                <w:szCs w:val="26"/>
                <w:lang w:val="en-US"/>
              </w:rPr>
              <w:t>ỉ</w:t>
            </w:r>
            <w:r w:rsidRPr="006C2CF7">
              <w:rPr>
                <w:rFonts w:ascii="Times New Roman" w:hAnsi="Times New Roman" w:cs="Times New Roman"/>
                <w:sz w:val="26"/>
                <w:szCs w:val="26"/>
              </w:rPr>
              <w:t xml:space="preserve"> tiêu này không bao gồm các khoản tiền chi ra </w:t>
            </w:r>
            <w:r w:rsidRPr="006C2CF7">
              <w:rPr>
                <w:rFonts w:ascii="Times New Roman" w:hAnsi="Times New Roman" w:cs="Times New Roman"/>
                <w:sz w:val="26"/>
                <w:szCs w:val="26"/>
                <w:lang w:val="en-US"/>
              </w:rPr>
              <w:t>liê</w:t>
            </w:r>
            <w:r w:rsidRPr="006C2CF7">
              <w:rPr>
                <w:rFonts w:ascii="Times New Roman" w:hAnsi="Times New Roman" w:cs="Times New Roman"/>
                <w:sz w:val="26"/>
                <w:szCs w:val="26"/>
              </w:rPr>
              <w:t>n quan đến dòng tiền của hoạt động đầu tư (như chi mua sắm TSCĐ; chi xây dựng để hình thành TSCĐ, bao gồm cả chi nguyên vật liệu cho dự án, công trình xây dựng; tiền chi cho vay, góp vốn vào đơn vị khác,...); đồng thời không bao gồm các khoản tiền chi ra liên quan đến dòng tiền của hoạt động tài chính (như các khoản chi tiền để trả nợ gốc vay, trả lại vốn góp, trả c</w:t>
            </w:r>
            <w:r w:rsidRPr="006C2CF7">
              <w:rPr>
                <w:rFonts w:ascii="Times New Roman" w:hAnsi="Times New Roman" w:cs="Times New Roman"/>
                <w:sz w:val="26"/>
                <w:szCs w:val="26"/>
                <w:lang w:val="en-US"/>
              </w:rPr>
              <w:t>ổ</w:t>
            </w:r>
            <w:r w:rsidRPr="006C2CF7">
              <w:rPr>
                <w:rFonts w:ascii="Times New Roman" w:hAnsi="Times New Roman" w:cs="Times New Roman"/>
                <w:sz w:val="26"/>
                <w:szCs w:val="26"/>
              </w:rPr>
              <w:t xml:space="preserve"> tức, lợi nhuận cho chủ sở hữu,...).</w:t>
            </w:r>
          </w:p>
        </w:tc>
        <w:tc>
          <w:tcPr>
            <w:tcW w:w="1683"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Căn cứ sổ kế toán TK 111, 112, 113 (phần chi tiền) sau khi đối chiếu với:</w:t>
            </w:r>
          </w:p>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 Sổ kế toán các TK 141, 154, 242, 331, 611, 612, 642 (chi tiết số chi trả cho người cung cấp hàng hóa, dịch vụ);</w:t>
            </w:r>
          </w:p>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w:t>
            </w:r>
            <w:r w:rsidRPr="006C2CF7">
              <w:rPr>
                <w:rFonts w:ascii="Times New Roman" w:hAnsi="Times New Roman" w:cs="Times New Roman"/>
                <w:sz w:val="26"/>
                <w:szCs w:val="26"/>
                <w:lang w:val="en-US"/>
              </w:rPr>
              <w:t xml:space="preserve"> </w:t>
            </w:r>
            <w:r w:rsidRPr="006C2CF7">
              <w:rPr>
                <w:rFonts w:ascii="Times New Roman" w:hAnsi="Times New Roman" w:cs="Times New Roman"/>
                <w:sz w:val="26"/>
                <w:szCs w:val="26"/>
              </w:rPr>
              <w:t>Sổ kế toán các TK 152, 153, 156;</w:t>
            </w:r>
          </w:p>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 Các sổ kế toán khác có liên quan.</w:t>
            </w:r>
          </w:p>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Số liệu ch</w:t>
            </w:r>
            <w:r w:rsidRPr="006C2CF7">
              <w:rPr>
                <w:rFonts w:ascii="Times New Roman" w:hAnsi="Times New Roman" w:cs="Times New Roman"/>
                <w:sz w:val="26"/>
                <w:szCs w:val="26"/>
                <w:lang w:val="en-US"/>
              </w:rPr>
              <w:t>ỉ</w:t>
            </w:r>
            <w:r w:rsidRPr="006C2CF7">
              <w:rPr>
                <w:rFonts w:ascii="Times New Roman" w:hAnsi="Times New Roman" w:cs="Times New Roman"/>
                <w:sz w:val="26"/>
                <w:szCs w:val="26"/>
              </w:rPr>
              <w:t xml:space="preserve"> tiêu này được ghi bằng s</w:t>
            </w:r>
            <w:r w:rsidRPr="006C2CF7">
              <w:rPr>
                <w:rFonts w:ascii="Times New Roman" w:hAnsi="Times New Roman" w:cs="Times New Roman"/>
                <w:sz w:val="26"/>
                <w:szCs w:val="26"/>
                <w:lang w:val="en-US"/>
              </w:rPr>
              <w:t>ố</w:t>
            </w:r>
            <w:r w:rsidRPr="006C2CF7">
              <w:rPr>
                <w:rFonts w:ascii="Times New Roman" w:hAnsi="Times New Roman" w:cs="Times New Roman"/>
                <w:sz w:val="26"/>
                <w:szCs w:val="26"/>
              </w:rPr>
              <w:t xml:space="preserve"> âm dưới hình thức ghi trong ngoặc đơn (...).</w:t>
            </w:r>
          </w:p>
        </w:tc>
      </w:tr>
      <w:tr w:rsidR="006C2CF7" w:rsidRPr="006C2CF7" w:rsidTr="00AA148C">
        <w:tblPrEx>
          <w:tblCellMar>
            <w:top w:w="0" w:type="dxa"/>
            <w:left w:w="0" w:type="dxa"/>
            <w:bottom w:w="0" w:type="dxa"/>
            <w:right w:w="0" w:type="dxa"/>
          </w:tblCellMar>
        </w:tblPrEx>
        <w:tc>
          <w:tcPr>
            <w:tcW w:w="235" w:type="pct"/>
            <w:shd w:val="clear" w:color="auto" w:fill="auto"/>
          </w:tcPr>
          <w:p w:rsidR="006C2CF7" w:rsidRPr="006C2CF7" w:rsidRDefault="006C2CF7" w:rsidP="00AA148C">
            <w:pPr>
              <w:spacing w:before="120"/>
              <w:jc w:val="center"/>
              <w:rPr>
                <w:rFonts w:ascii="Times New Roman" w:hAnsi="Times New Roman" w:cs="Times New Roman"/>
                <w:sz w:val="26"/>
                <w:szCs w:val="26"/>
              </w:rPr>
            </w:pPr>
            <w:r w:rsidRPr="006C2CF7">
              <w:rPr>
                <w:rFonts w:ascii="Times New Roman" w:hAnsi="Times New Roman" w:cs="Times New Roman"/>
                <w:sz w:val="26"/>
                <w:szCs w:val="26"/>
              </w:rPr>
              <w:t>2.3</w:t>
            </w:r>
          </w:p>
        </w:tc>
        <w:tc>
          <w:tcPr>
            <w:tcW w:w="1119"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Tiền chi trả lãi vay</w:t>
            </w:r>
          </w:p>
        </w:tc>
        <w:tc>
          <w:tcPr>
            <w:tcW w:w="297" w:type="pct"/>
            <w:shd w:val="clear" w:color="auto" w:fill="auto"/>
          </w:tcPr>
          <w:p w:rsidR="006C2CF7" w:rsidRPr="006C2CF7" w:rsidRDefault="006C2CF7" w:rsidP="00AA148C">
            <w:pPr>
              <w:spacing w:before="120"/>
              <w:jc w:val="center"/>
              <w:rPr>
                <w:rFonts w:ascii="Times New Roman" w:hAnsi="Times New Roman" w:cs="Times New Roman"/>
                <w:sz w:val="26"/>
                <w:szCs w:val="26"/>
              </w:rPr>
            </w:pPr>
            <w:r w:rsidRPr="006C2CF7">
              <w:rPr>
                <w:rFonts w:ascii="Times New Roman" w:hAnsi="Times New Roman" w:cs="Times New Roman"/>
                <w:sz w:val="26"/>
                <w:szCs w:val="26"/>
              </w:rPr>
              <w:t>623</w:t>
            </w:r>
          </w:p>
        </w:tc>
        <w:tc>
          <w:tcPr>
            <w:tcW w:w="1666"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Phản ánh các khoản l</w:t>
            </w:r>
            <w:r w:rsidRPr="006C2CF7">
              <w:rPr>
                <w:rFonts w:ascii="Times New Roman" w:hAnsi="Times New Roman" w:cs="Times New Roman"/>
                <w:sz w:val="26"/>
                <w:szCs w:val="26"/>
                <w:lang w:val="en-US"/>
              </w:rPr>
              <w:t>ã</w:t>
            </w:r>
            <w:r w:rsidRPr="006C2CF7">
              <w:rPr>
                <w:rFonts w:ascii="Times New Roman" w:hAnsi="Times New Roman" w:cs="Times New Roman"/>
                <w:sz w:val="26"/>
                <w:szCs w:val="26"/>
              </w:rPr>
              <w:t xml:space="preserve">i vay </w:t>
            </w:r>
            <w:r w:rsidRPr="006C2CF7">
              <w:rPr>
                <w:rFonts w:ascii="Times New Roman" w:hAnsi="Times New Roman" w:cs="Times New Roman"/>
                <w:sz w:val="26"/>
                <w:szCs w:val="26"/>
              </w:rPr>
              <w:lastRenderedPageBreak/>
              <w:t>đơn vị đ</w:t>
            </w:r>
            <w:r w:rsidRPr="006C2CF7">
              <w:rPr>
                <w:rFonts w:ascii="Times New Roman" w:hAnsi="Times New Roman" w:cs="Times New Roman"/>
                <w:sz w:val="26"/>
                <w:szCs w:val="26"/>
                <w:lang w:val="en-US"/>
              </w:rPr>
              <w:t>ã</w:t>
            </w:r>
            <w:r w:rsidRPr="006C2CF7">
              <w:rPr>
                <w:rFonts w:ascii="Times New Roman" w:hAnsi="Times New Roman" w:cs="Times New Roman"/>
                <w:sz w:val="26"/>
                <w:szCs w:val="26"/>
              </w:rPr>
              <w:t xml:space="preserve"> trả bằng tiền trong kỳ báo cáo, bao gồm tiền lãi vay phát sinh trong kỳ và trả ngay kỳ này, tiền lãi vay phải tr</w:t>
            </w:r>
            <w:r w:rsidRPr="006C2CF7">
              <w:rPr>
                <w:rFonts w:ascii="Times New Roman" w:hAnsi="Times New Roman" w:cs="Times New Roman"/>
                <w:sz w:val="26"/>
                <w:szCs w:val="26"/>
                <w:lang w:val="en-US"/>
              </w:rPr>
              <w:t>ả</w:t>
            </w:r>
            <w:r w:rsidRPr="006C2CF7">
              <w:rPr>
                <w:rFonts w:ascii="Times New Roman" w:hAnsi="Times New Roman" w:cs="Times New Roman"/>
                <w:sz w:val="26"/>
                <w:szCs w:val="26"/>
              </w:rPr>
              <w:t xml:space="preserve"> của các kỳ trước đã trả trong kỳ này, lãi tiền vay trả trước trong kỳ này. Ch</w:t>
            </w:r>
            <w:r w:rsidRPr="006C2CF7">
              <w:rPr>
                <w:rFonts w:ascii="Times New Roman" w:hAnsi="Times New Roman" w:cs="Times New Roman"/>
                <w:sz w:val="26"/>
                <w:szCs w:val="26"/>
                <w:lang w:val="en-US"/>
              </w:rPr>
              <w:t>ỉ</w:t>
            </w:r>
            <w:r w:rsidRPr="006C2CF7">
              <w:rPr>
                <w:rFonts w:ascii="Times New Roman" w:hAnsi="Times New Roman" w:cs="Times New Roman"/>
                <w:sz w:val="26"/>
                <w:szCs w:val="26"/>
              </w:rPr>
              <w:t xml:space="preserve"> tiêu này không bao gồm số tiền l</w:t>
            </w:r>
            <w:r w:rsidRPr="006C2CF7">
              <w:rPr>
                <w:rFonts w:ascii="Times New Roman" w:hAnsi="Times New Roman" w:cs="Times New Roman"/>
                <w:sz w:val="26"/>
                <w:szCs w:val="26"/>
                <w:lang w:val="en-US"/>
              </w:rPr>
              <w:t>ã</w:t>
            </w:r>
            <w:r w:rsidRPr="006C2CF7">
              <w:rPr>
                <w:rFonts w:ascii="Times New Roman" w:hAnsi="Times New Roman" w:cs="Times New Roman"/>
                <w:sz w:val="26"/>
                <w:szCs w:val="26"/>
              </w:rPr>
              <w:t>i vay đã trả trong kỳ được vốn hóa vào giá trị đầu tư, xây dựng dở dang (được phân loại là d</w:t>
            </w:r>
            <w:r w:rsidRPr="006C2CF7">
              <w:rPr>
                <w:rFonts w:ascii="Times New Roman" w:hAnsi="Times New Roman" w:cs="Times New Roman"/>
                <w:sz w:val="26"/>
                <w:szCs w:val="26"/>
                <w:lang w:val="en-US"/>
              </w:rPr>
              <w:t>ò</w:t>
            </w:r>
            <w:r w:rsidRPr="006C2CF7">
              <w:rPr>
                <w:rFonts w:ascii="Times New Roman" w:hAnsi="Times New Roman" w:cs="Times New Roman"/>
                <w:sz w:val="26"/>
                <w:szCs w:val="26"/>
              </w:rPr>
              <w:t>ng tiền từ hoạt động đầu tư).</w:t>
            </w:r>
          </w:p>
        </w:tc>
        <w:tc>
          <w:tcPr>
            <w:tcW w:w="1683"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lastRenderedPageBreak/>
              <w:t xml:space="preserve">Căn cứ sổ kế toán TK 111, </w:t>
            </w:r>
            <w:r w:rsidRPr="006C2CF7">
              <w:rPr>
                <w:rFonts w:ascii="Times New Roman" w:hAnsi="Times New Roman" w:cs="Times New Roman"/>
                <w:sz w:val="26"/>
                <w:szCs w:val="26"/>
              </w:rPr>
              <w:lastRenderedPageBreak/>
              <w:t>112, 113 (phần chi tiền) sau khi đối chiếu với s</w:t>
            </w:r>
            <w:r w:rsidRPr="006C2CF7">
              <w:rPr>
                <w:rFonts w:ascii="Times New Roman" w:hAnsi="Times New Roman" w:cs="Times New Roman"/>
                <w:sz w:val="26"/>
                <w:szCs w:val="26"/>
                <w:lang w:val="en-US"/>
              </w:rPr>
              <w:t>ổ</w:t>
            </w:r>
            <w:r w:rsidRPr="006C2CF7">
              <w:rPr>
                <w:rFonts w:ascii="Times New Roman" w:hAnsi="Times New Roman" w:cs="Times New Roman"/>
                <w:sz w:val="26"/>
                <w:szCs w:val="26"/>
              </w:rPr>
              <w:t xml:space="preserve"> kế toán TK 242, TK 3388, TK 615 (chi tiết khoản chi trả lãi vay), không tính phần lãi vay hạch toán vào TK 241. Số liệu ch</w:t>
            </w:r>
            <w:r w:rsidRPr="006C2CF7">
              <w:rPr>
                <w:rFonts w:ascii="Times New Roman" w:hAnsi="Times New Roman" w:cs="Times New Roman"/>
                <w:sz w:val="26"/>
                <w:szCs w:val="26"/>
                <w:lang w:val="en-US"/>
              </w:rPr>
              <w:t>ỉ</w:t>
            </w:r>
            <w:r w:rsidRPr="006C2CF7">
              <w:rPr>
                <w:rFonts w:ascii="Times New Roman" w:hAnsi="Times New Roman" w:cs="Times New Roman"/>
                <w:sz w:val="26"/>
                <w:szCs w:val="26"/>
              </w:rPr>
              <w:t xml:space="preserve"> tiêu này được ghi bằng số âm dưới hình thức ghi trong ngoặc đơn (...).</w:t>
            </w:r>
          </w:p>
        </w:tc>
      </w:tr>
      <w:tr w:rsidR="006C2CF7" w:rsidRPr="006C2CF7" w:rsidTr="00AA148C">
        <w:tblPrEx>
          <w:tblCellMar>
            <w:top w:w="0" w:type="dxa"/>
            <w:left w:w="0" w:type="dxa"/>
            <w:bottom w:w="0" w:type="dxa"/>
            <w:right w:w="0" w:type="dxa"/>
          </w:tblCellMar>
        </w:tblPrEx>
        <w:tc>
          <w:tcPr>
            <w:tcW w:w="235" w:type="pct"/>
            <w:shd w:val="clear" w:color="auto" w:fill="auto"/>
          </w:tcPr>
          <w:p w:rsidR="006C2CF7" w:rsidRPr="006C2CF7" w:rsidRDefault="006C2CF7" w:rsidP="00AA148C">
            <w:pPr>
              <w:spacing w:before="120"/>
              <w:jc w:val="center"/>
              <w:rPr>
                <w:rFonts w:ascii="Times New Roman" w:hAnsi="Times New Roman" w:cs="Times New Roman"/>
                <w:sz w:val="26"/>
                <w:szCs w:val="26"/>
              </w:rPr>
            </w:pPr>
            <w:r w:rsidRPr="006C2CF7">
              <w:rPr>
                <w:rFonts w:ascii="Times New Roman" w:hAnsi="Times New Roman" w:cs="Times New Roman"/>
                <w:sz w:val="26"/>
                <w:szCs w:val="26"/>
              </w:rPr>
              <w:lastRenderedPageBreak/>
              <w:t>2.4</w:t>
            </w:r>
          </w:p>
        </w:tc>
        <w:tc>
          <w:tcPr>
            <w:tcW w:w="1119"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Tiền đã nộp nhà nước</w:t>
            </w:r>
          </w:p>
        </w:tc>
        <w:tc>
          <w:tcPr>
            <w:tcW w:w="297" w:type="pct"/>
            <w:shd w:val="clear" w:color="auto" w:fill="auto"/>
          </w:tcPr>
          <w:p w:rsidR="006C2CF7" w:rsidRPr="006C2CF7" w:rsidRDefault="006C2CF7" w:rsidP="00AA148C">
            <w:pPr>
              <w:spacing w:before="120"/>
              <w:jc w:val="center"/>
              <w:rPr>
                <w:rFonts w:ascii="Times New Roman" w:hAnsi="Times New Roman" w:cs="Times New Roman"/>
                <w:sz w:val="26"/>
                <w:szCs w:val="26"/>
              </w:rPr>
            </w:pPr>
            <w:r w:rsidRPr="006C2CF7">
              <w:rPr>
                <w:rFonts w:ascii="Times New Roman" w:hAnsi="Times New Roman" w:cs="Times New Roman"/>
                <w:sz w:val="26"/>
                <w:szCs w:val="26"/>
              </w:rPr>
              <w:t>624</w:t>
            </w:r>
          </w:p>
        </w:tc>
        <w:tc>
          <w:tcPr>
            <w:tcW w:w="1666" w:type="pct"/>
            <w:shd w:val="clear" w:color="auto" w:fill="auto"/>
          </w:tcPr>
          <w:p w:rsidR="006C2CF7" w:rsidRPr="006C2CF7" w:rsidRDefault="006C2CF7" w:rsidP="00AA148C">
            <w:pPr>
              <w:spacing w:before="120"/>
              <w:rPr>
                <w:rFonts w:ascii="Times New Roman" w:hAnsi="Times New Roman" w:cs="Times New Roman"/>
                <w:sz w:val="26"/>
                <w:szCs w:val="26"/>
                <w:lang w:val="en-US"/>
              </w:rPr>
            </w:pPr>
            <w:r w:rsidRPr="006C2CF7">
              <w:rPr>
                <w:rFonts w:ascii="Times New Roman" w:hAnsi="Times New Roman" w:cs="Times New Roman"/>
                <w:sz w:val="26"/>
                <w:szCs w:val="26"/>
              </w:rPr>
              <w:t>Phản ánh các khoản thuế, phí, lệ phí và các</w:t>
            </w:r>
            <w:r w:rsidRPr="006C2CF7">
              <w:rPr>
                <w:rFonts w:ascii="Times New Roman" w:hAnsi="Times New Roman" w:cs="Times New Roman"/>
                <w:sz w:val="26"/>
                <w:szCs w:val="26"/>
                <w:lang w:val="en-US"/>
              </w:rPr>
              <w:t xml:space="preserve"> </w:t>
            </w:r>
            <w:r w:rsidRPr="006C2CF7">
              <w:rPr>
                <w:rFonts w:ascii="Times New Roman" w:hAnsi="Times New Roman" w:cs="Times New Roman"/>
                <w:sz w:val="26"/>
                <w:szCs w:val="26"/>
              </w:rPr>
              <w:t>khoản khác mà đơn vị đã nộp cho nhà nước, bao gồm số tiền đã nộp của kỳ này, s</w:t>
            </w:r>
            <w:r w:rsidRPr="006C2CF7">
              <w:rPr>
                <w:rFonts w:ascii="Times New Roman" w:hAnsi="Times New Roman" w:cs="Times New Roman"/>
                <w:sz w:val="26"/>
                <w:szCs w:val="26"/>
                <w:lang w:val="en-US"/>
              </w:rPr>
              <w:t>ố</w:t>
            </w:r>
            <w:r w:rsidRPr="006C2CF7">
              <w:rPr>
                <w:rFonts w:ascii="Times New Roman" w:hAnsi="Times New Roman" w:cs="Times New Roman"/>
                <w:sz w:val="26"/>
                <w:szCs w:val="26"/>
              </w:rPr>
              <w:t xml:space="preserve"> tiền phải nộp của các kỳ trước đã nộp </w:t>
            </w:r>
            <w:r w:rsidRPr="006C2CF7">
              <w:rPr>
                <w:rFonts w:ascii="Times New Roman" w:hAnsi="Times New Roman" w:cs="Times New Roman"/>
                <w:sz w:val="26"/>
                <w:szCs w:val="26"/>
                <w:lang w:val="en-US"/>
              </w:rPr>
              <w:t>tr</w:t>
            </w:r>
            <w:r w:rsidRPr="006C2CF7">
              <w:rPr>
                <w:rFonts w:ascii="Times New Roman" w:hAnsi="Times New Roman" w:cs="Times New Roman"/>
                <w:sz w:val="26"/>
                <w:szCs w:val="26"/>
              </w:rPr>
              <w:t>ong kỳ này, số tiền nộp trước (nếu có).</w:t>
            </w:r>
          </w:p>
        </w:tc>
        <w:tc>
          <w:tcPr>
            <w:tcW w:w="1683" w:type="pct"/>
            <w:shd w:val="clear" w:color="auto" w:fill="auto"/>
          </w:tcPr>
          <w:p w:rsidR="006C2CF7" w:rsidRPr="006C2CF7" w:rsidRDefault="006C2CF7" w:rsidP="00AA148C">
            <w:pPr>
              <w:spacing w:before="120"/>
              <w:rPr>
                <w:rFonts w:ascii="Times New Roman" w:hAnsi="Times New Roman" w:cs="Times New Roman"/>
                <w:sz w:val="26"/>
                <w:szCs w:val="26"/>
                <w:lang w:val="en-US"/>
              </w:rPr>
            </w:pPr>
            <w:r w:rsidRPr="006C2CF7">
              <w:rPr>
                <w:rFonts w:ascii="Times New Roman" w:hAnsi="Times New Roman" w:cs="Times New Roman"/>
                <w:sz w:val="26"/>
                <w:szCs w:val="26"/>
              </w:rPr>
              <w:t>Căn cứ sổ kế toán TK 111, 112, 113 (phần chi</w:t>
            </w:r>
            <w:r w:rsidRPr="006C2CF7">
              <w:rPr>
                <w:rFonts w:ascii="Times New Roman" w:hAnsi="Times New Roman" w:cs="Times New Roman"/>
                <w:sz w:val="26"/>
                <w:szCs w:val="26"/>
                <w:lang w:val="en-US"/>
              </w:rPr>
              <w:t xml:space="preserve"> </w:t>
            </w:r>
            <w:r w:rsidRPr="006C2CF7">
              <w:rPr>
                <w:rFonts w:ascii="Times New Roman" w:hAnsi="Times New Roman" w:cs="Times New Roman"/>
                <w:sz w:val="26"/>
                <w:szCs w:val="26"/>
              </w:rPr>
              <w:t xml:space="preserve">tiền) sau khi </w:t>
            </w:r>
            <w:r w:rsidRPr="006C2CF7">
              <w:rPr>
                <w:rFonts w:ascii="Times New Roman" w:hAnsi="Times New Roman" w:cs="Times New Roman"/>
                <w:sz w:val="26"/>
                <w:szCs w:val="26"/>
                <w:lang w:val="en-US"/>
              </w:rPr>
              <w:t>đ</w:t>
            </w:r>
            <w:r w:rsidRPr="006C2CF7">
              <w:rPr>
                <w:rFonts w:ascii="Times New Roman" w:hAnsi="Times New Roman" w:cs="Times New Roman"/>
                <w:sz w:val="26"/>
                <w:szCs w:val="26"/>
              </w:rPr>
              <w:t>ối chiếu với sổ k</w:t>
            </w:r>
            <w:r w:rsidRPr="006C2CF7">
              <w:rPr>
                <w:rFonts w:ascii="Times New Roman" w:hAnsi="Times New Roman" w:cs="Times New Roman"/>
                <w:sz w:val="26"/>
                <w:szCs w:val="26"/>
                <w:lang w:val="en-US"/>
              </w:rPr>
              <w:t>ế</w:t>
            </w:r>
            <w:r w:rsidRPr="006C2CF7">
              <w:rPr>
                <w:rFonts w:ascii="Times New Roman" w:hAnsi="Times New Roman" w:cs="Times New Roman"/>
                <w:sz w:val="26"/>
                <w:szCs w:val="26"/>
              </w:rPr>
              <w:t xml:space="preserve"> toán TK 333, TK 821 và các TK</w:t>
            </w:r>
            <w:r w:rsidRPr="006C2CF7">
              <w:rPr>
                <w:rFonts w:ascii="Times New Roman" w:hAnsi="Times New Roman" w:cs="Times New Roman"/>
                <w:sz w:val="26"/>
                <w:szCs w:val="26"/>
                <w:lang w:val="en-US"/>
              </w:rPr>
              <w:t xml:space="preserve"> có</w:t>
            </w:r>
            <w:r w:rsidRPr="006C2CF7">
              <w:rPr>
                <w:rFonts w:ascii="Times New Roman" w:hAnsi="Times New Roman" w:cs="Times New Roman"/>
                <w:sz w:val="26"/>
                <w:szCs w:val="26"/>
              </w:rPr>
              <w:t xml:space="preserve"> liên quan đến việc nộp tiền cho nhà nước trong kỳ của đơn vị. </w:t>
            </w:r>
            <w:r w:rsidRPr="006C2CF7">
              <w:rPr>
                <w:rFonts w:ascii="Times New Roman" w:hAnsi="Times New Roman" w:cs="Times New Roman"/>
                <w:sz w:val="26"/>
                <w:szCs w:val="26"/>
                <w:lang w:val="en-US"/>
              </w:rPr>
              <w:t>S</w:t>
            </w:r>
            <w:r w:rsidRPr="006C2CF7">
              <w:rPr>
                <w:rFonts w:ascii="Times New Roman" w:hAnsi="Times New Roman" w:cs="Times New Roman"/>
                <w:sz w:val="26"/>
                <w:szCs w:val="26"/>
              </w:rPr>
              <w:t>ố liệu ch</w:t>
            </w:r>
            <w:r w:rsidRPr="006C2CF7">
              <w:rPr>
                <w:rFonts w:ascii="Times New Roman" w:hAnsi="Times New Roman" w:cs="Times New Roman"/>
                <w:sz w:val="26"/>
                <w:szCs w:val="26"/>
                <w:lang w:val="en-US"/>
              </w:rPr>
              <w:t>ỉ</w:t>
            </w:r>
            <w:r w:rsidRPr="006C2CF7">
              <w:rPr>
                <w:rFonts w:ascii="Times New Roman" w:hAnsi="Times New Roman" w:cs="Times New Roman"/>
                <w:sz w:val="26"/>
                <w:szCs w:val="26"/>
              </w:rPr>
              <w:t xml:space="preserve"> tiêu này được ghi bằng số âm dưới hình thức ghi trong ngoặc đơn (...)</w:t>
            </w:r>
          </w:p>
        </w:tc>
      </w:tr>
      <w:tr w:rsidR="006C2CF7" w:rsidRPr="006C2CF7" w:rsidTr="00AA148C">
        <w:tblPrEx>
          <w:tblCellMar>
            <w:top w:w="0" w:type="dxa"/>
            <w:left w:w="0" w:type="dxa"/>
            <w:bottom w:w="0" w:type="dxa"/>
            <w:right w:w="0" w:type="dxa"/>
          </w:tblCellMar>
        </w:tblPrEx>
        <w:tc>
          <w:tcPr>
            <w:tcW w:w="235" w:type="pct"/>
            <w:shd w:val="clear" w:color="auto" w:fill="auto"/>
          </w:tcPr>
          <w:p w:rsidR="006C2CF7" w:rsidRPr="006C2CF7" w:rsidRDefault="006C2CF7" w:rsidP="00AA148C">
            <w:pPr>
              <w:spacing w:before="120"/>
              <w:jc w:val="center"/>
              <w:rPr>
                <w:rFonts w:ascii="Times New Roman" w:hAnsi="Times New Roman" w:cs="Times New Roman"/>
                <w:sz w:val="26"/>
                <w:szCs w:val="26"/>
              </w:rPr>
            </w:pPr>
            <w:r w:rsidRPr="006C2CF7">
              <w:rPr>
                <w:rFonts w:ascii="Times New Roman" w:hAnsi="Times New Roman" w:cs="Times New Roman"/>
                <w:sz w:val="26"/>
                <w:szCs w:val="26"/>
              </w:rPr>
              <w:t>2.5</w:t>
            </w:r>
          </w:p>
        </w:tc>
        <w:tc>
          <w:tcPr>
            <w:tcW w:w="1119"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Tiền chi khác</w:t>
            </w:r>
          </w:p>
        </w:tc>
        <w:tc>
          <w:tcPr>
            <w:tcW w:w="297" w:type="pct"/>
            <w:shd w:val="clear" w:color="auto" w:fill="auto"/>
          </w:tcPr>
          <w:p w:rsidR="006C2CF7" w:rsidRPr="006C2CF7" w:rsidRDefault="006C2CF7" w:rsidP="00AA148C">
            <w:pPr>
              <w:spacing w:before="120"/>
              <w:jc w:val="center"/>
              <w:rPr>
                <w:rFonts w:ascii="Times New Roman" w:hAnsi="Times New Roman" w:cs="Times New Roman"/>
                <w:sz w:val="26"/>
                <w:szCs w:val="26"/>
              </w:rPr>
            </w:pPr>
            <w:r w:rsidRPr="006C2CF7">
              <w:rPr>
                <w:rFonts w:ascii="Times New Roman" w:hAnsi="Times New Roman" w:cs="Times New Roman"/>
                <w:sz w:val="26"/>
                <w:szCs w:val="26"/>
              </w:rPr>
              <w:t>625</w:t>
            </w:r>
          </w:p>
        </w:tc>
        <w:tc>
          <w:tcPr>
            <w:tcW w:w="1666"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 xml:space="preserve">Phản ánh các khoản đơn vị đã chi ra bằng tiền cho các hoạt động khác ngoài các hoạt động đã phản ánh </w:t>
            </w:r>
            <w:r w:rsidRPr="006C2CF7">
              <w:rPr>
                <w:rFonts w:ascii="Times New Roman" w:hAnsi="Times New Roman" w:cs="Times New Roman"/>
                <w:sz w:val="26"/>
                <w:szCs w:val="26"/>
                <w:lang w:val="en-US"/>
              </w:rPr>
              <w:t>ở</w:t>
            </w:r>
            <w:r w:rsidRPr="006C2CF7">
              <w:rPr>
                <w:rFonts w:ascii="Times New Roman" w:hAnsi="Times New Roman" w:cs="Times New Roman"/>
                <w:sz w:val="26"/>
                <w:szCs w:val="26"/>
              </w:rPr>
              <w:t xml:space="preserve"> các ch</w:t>
            </w:r>
            <w:r w:rsidRPr="006C2CF7">
              <w:rPr>
                <w:rFonts w:ascii="Times New Roman" w:hAnsi="Times New Roman" w:cs="Times New Roman"/>
                <w:sz w:val="26"/>
                <w:szCs w:val="26"/>
                <w:lang w:val="en-US"/>
              </w:rPr>
              <w:t>ỉ</w:t>
            </w:r>
            <w:r w:rsidRPr="006C2CF7">
              <w:rPr>
                <w:rFonts w:ascii="Times New Roman" w:hAnsi="Times New Roman" w:cs="Times New Roman"/>
                <w:sz w:val="26"/>
                <w:szCs w:val="26"/>
              </w:rPr>
              <w:t xml:space="preserve"> tiêu trên thuộc dòng tiền từ hoạt động chính, như: Tiền đưa đi ký cược, k</w:t>
            </w:r>
            <w:r w:rsidRPr="006C2CF7">
              <w:rPr>
                <w:rFonts w:ascii="Times New Roman" w:hAnsi="Times New Roman" w:cs="Times New Roman"/>
                <w:sz w:val="26"/>
                <w:szCs w:val="26"/>
                <w:lang w:val="en-US"/>
              </w:rPr>
              <w:t>ý</w:t>
            </w:r>
            <w:r w:rsidRPr="006C2CF7">
              <w:rPr>
                <w:rFonts w:ascii="Times New Roman" w:hAnsi="Times New Roman" w:cs="Times New Roman"/>
                <w:sz w:val="26"/>
                <w:szCs w:val="26"/>
              </w:rPr>
              <w:t xml:space="preserve"> quỹ v</w:t>
            </w:r>
            <w:r w:rsidRPr="006C2CF7">
              <w:rPr>
                <w:rFonts w:ascii="Times New Roman" w:hAnsi="Times New Roman" w:cs="Times New Roman"/>
                <w:sz w:val="26"/>
                <w:szCs w:val="26"/>
                <w:lang w:val="en-US"/>
              </w:rPr>
              <w:t>à</w:t>
            </w:r>
            <w:r w:rsidRPr="006C2CF7">
              <w:rPr>
                <w:rFonts w:ascii="Times New Roman" w:hAnsi="Times New Roman" w:cs="Times New Roman"/>
                <w:sz w:val="26"/>
                <w:szCs w:val="26"/>
              </w:rPr>
              <w:t xml:space="preserve"> tiền trả lại các khoản nhận ký cược, ký quỹ; tiền chi trực tiếp từ các quỹ khen thư</w:t>
            </w:r>
            <w:r w:rsidRPr="006C2CF7">
              <w:rPr>
                <w:rFonts w:ascii="Times New Roman" w:hAnsi="Times New Roman" w:cs="Times New Roman"/>
                <w:sz w:val="26"/>
                <w:szCs w:val="26"/>
                <w:lang w:val="en-US"/>
              </w:rPr>
              <w:t>ở</w:t>
            </w:r>
            <w:r w:rsidRPr="006C2CF7">
              <w:rPr>
                <w:rFonts w:ascii="Times New Roman" w:hAnsi="Times New Roman" w:cs="Times New Roman"/>
                <w:sz w:val="26"/>
                <w:szCs w:val="26"/>
              </w:rPr>
              <w:t>ng, phúc lợi,...; số chênh lệch chi hộ lớn hơn thu hộ và tiền chi trực tiếp khác (nếu c</w:t>
            </w:r>
            <w:r w:rsidRPr="006C2CF7">
              <w:rPr>
                <w:rFonts w:ascii="Times New Roman" w:hAnsi="Times New Roman" w:cs="Times New Roman"/>
                <w:sz w:val="26"/>
                <w:szCs w:val="26"/>
                <w:lang w:val="en-US"/>
              </w:rPr>
              <w:t>ó</w:t>
            </w:r>
            <w:r w:rsidRPr="006C2CF7">
              <w:rPr>
                <w:rFonts w:ascii="Times New Roman" w:hAnsi="Times New Roman" w:cs="Times New Roman"/>
                <w:sz w:val="26"/>
                <w:szCs w:val="26"/>
              </w:rPr>
              <w:t>);...</w:t>
            </w:r>
          </w:p>
        </w:tc>
        <w:tc>
          <w:tcPr>
            <w:tcW w:w="1683"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Căn cứ sổ kế toán TK 111, 112, 113 (phần chi tiền) sau khi đối chiếu với s</w:t>
            </w:r>
            <w:r w:rsidRPr="006C2CF7">
              <w:rPr>
                <w:rFonts w:ascii="Times New Roman" w:hAnsi="Times New Roman" w:cs="Times New Roman"/>
                <w:sz w:val="26"/>
                <w:szCs w:val="26"/>
                <w:lang w:val="en-US"/>
              </w:rPr>
              <w:t>ổ</w:t>
            </w:r>
            <w:r w:rsidRPr="006C2CF7">
              <w:rPr>
                <w:rFonts w:ascii="Times New Roman" w:hAnsi="Times New Roman" w:cs="Times New Roman"/>
                <w:sz w:val="26"/>
                <w:szCs w:val="26"/>
              </w:rPr>
              <w:t xml:space="preserve"> kế toán TK 242,</w:t>
            </w:r>
            <w:r w:rsidRPr="006C2CF7">
              <w:rPr>
                <w:rFonts w:ascii="Times New Roman" w:hAnsi="Times New Roman" w:cs="Times New Roman"/>
                <w:sz w:val="26"/>
                <w:szCs w:val="26"/>
                <w:lang w:val="en-US"/>
              </w:rPr>
              <w:t xml:space="preserve"> </w:t>
            </w:r>
            <w:r w:rsidRPr="006C2CF7">
              <w:rPr>
                <w:rFonts w:ascii="Times New Roman" w:hAnsi="Times New Roman" w:cs="Times New Roman"/>
                <w:sz w:val="26"/>
                <w:szCs w:val="26"/>
              </w:rPr>
              <w:t>TK 248, TK 3388, TK 611, TK 612, T</w:t>
            </w:r>
            <w:r w:rsidRPr="006C2CF7">
              <w:rPr>
                <w:rFonts w:ascii="Times New Roman" w:hAnsi="Times New Roman" w:cs="Times New Roman"/>
                <w:sz w:val="26"/>
                <w:szCs w:val="26"/>
                <w:lang w:val="en-US"/>
              </w:rPr>
              <w:t>K</w:t>
            </w:r>
            <w:r w:rsidRPr="006C2CF7">
              <w:rPr>
                <w:rFonts w:ascii="Times New Roman" w:hAnsi="Times New Roman" w:cs="Times New Roman"/>
                <w:sz w:val="26"/>
                <w:szCs w:val="26"/>
              </w:rPr>
              <w:t xml:space="preserve"> 642 (trừ các khoản chi tiền đã được phản ánh ở các chỉ tiêu trên); TK 332, TK 338 (trừ các khoản chi tiền đã được phản ánh ở các ch</w:t>
            </w:r>
            <w:r w:rsidRPr="006C2CF7">
              <w:rPr>
                <w:rFonts w:ascii="Times New Roman" w:hAnsi="Times New Roman" w:cs="Times New Roman"/>
                <w:sz w:val="26"/>
                <w:szCs w:val="26"/>
                <w:lang w:val="en-US"/>
              </w:rPr>
              <w:t>ỉ</w:t>
            </w:r>
            <w:r w:rsidRPr="006C2CF7">
              <w:rPr>
                <w:rFonts w:ascii="Times New Roman" w:hAnsi="Times New Roman" w:cs="Times New Roman"/>
                <w:sz w:val="26"/>
                <w:szCs w:val="26"/>
              </w:rPr>
              <w:t xml:space="preserve"> tiêu trên), 353, TK 811; và các sổ kế toán có liên quan khác trong kỳ báo cáo. </w:t>
            </w:r>
            <w:r w:rsidRPr="006C2CF7">
              <w:rPr>
                <w:rFonts w:ascii="Times New Roman" w:hAnsi="Times New Roman" w:cs="Times New Roman"/>
                <w:sz w:val="26"/>
                <w:szCs w:val="26"/>
                <w:lang w:val="en-US"/>
              </w:rPr>
              <w:t>S</w:t>
            </w:r>
            <w:r w:rsidRPr="006C2CF7">
              <w:rPr>
                <w:rFonts w:ascii="Times New Roman" w:hAnsi="Times New Roman" w:cs="Times New Roman"/>
                <w:sz w:val="26"/>
                <w:szCs w:val="26"/>
              </w:rPr>
              <w:t>ố li</w:t>
            </w:r>
            <w:r w:rsidRPr="006C2CF7">
              <w:rPr>
                <w:rFonts w:ascii="Times New Roman" w:hAnsi="Times New Roman" w:cs="Times New Roman"/>
                <w:sz w:val="26"/>
                <w:szCs w:val="26"/>
                <w:lang w:val="en-US"/>
              </w:rPr>
              <w:t>ệ</w:t>
            </w:r>
            <w:r w:rsidRPr="006C2CF7">
              <w:rPr>
                <w:rFonts w:ascii="Times New Roman" w:hAnsi="Times New Roman" w:cs="Times New Roman"/>
                <w:sz w:val="26"/>
                <w:szCs w:val="26"/>
              </w:rPr>
              <w:t>u ch</w:t>
            </w:r>
            <w:r w:rsidRPr="006C2CF7">
              <w:rPr>
                <w:rFonts w:ascii="Times New Roman" w:hAnsi="Times New Roman" w:cs="Times New Roman"/>
                <w:sz w:val="26"/>
                <w:szCs w:val="26"/>
                <w:lang w:val="en-US"/>
              </w:rPr>
              <w:t xml:space="preserve">ỉ </w:t>
            </w:r>
            <w:r w:rsidRPr="006C2CF7">
              <w:rPr>
                <w:rFonts w:ascii="Times New Roman" w:hAnsi="Times New Roman" w:cs="Times New Roman"/>
                <w:sz w:val="26"/>
                <w:szCs w:val="26"/>
              </w:rPr>
              <w:t>tiêu này được ghi bằng số âm dưới hình thức ghi trong ngoặc đơn (...)</w:t>
            </w:r>
          </w:p>
        </w:tc>
      </w:tr>
      <w:tr w:rsidR="006C2CF7" w:rsidRPr="006C2CF7" w:rsidTr="00AA148C">
        <w:tblPrEx>
          <w:tblCellMar>
            <w:top w:w="0" w:type="dxa"/>
            <w:left w:w="0" w:type="dxa"/>
            <w:bottom w:w="0" w:type="dxa"/>
            <w:right w:w="0" w:type="dxa"/>
          </w:tblCellMar>
        </w:tblPrEx>
        <w:tc>
          <w:tcPr>
            <w:tcW w:w="235" w:type="pct"/>
            <w:shd w:val="clear" w:color="auto" w:fill="auto"/>
          </w:tcPr>
          <w:p w:rsidR="006C2CF7" w:rsidRPr="006C2CF7" w:rsidRDefault="006C2CF7" w:rsidP="00AA148C">
            <w:pPr>
              <w:spacing w:before="120"/>
              <w:jc w:val="center"/>
              <w:rPr>
                <w:rFonts w:ascii="Times New Roman" w:hAnsi="Times New Roman" w:cs="Times New Roman"/>
                <w:sz w:val="26"/>
                <w:szCs w:val="26"/>
              </w:rPr>
            </w:pPr>
          </w:p>
        </w:tc>
        <w:tc>
          <w:tcPr>
            <w:tcW w:w="1119" w:type="pct"/>
            <w:shd w:val="clear" w:color="auto" w:fill="auto"/>
          </w:tcPr>
          <w:p w:rsidR="006C2CF7" w:rsidRPr="006C2CF7" w:rsidRDefault="006C2CF7" w:rsidP="00AA148C">
            <w:pPr>
              <w:spacing w:before="120"/>
              <w:rPr>
                <w:rFonts w:ascii="Times New Roman" w:hAnsi="Times New Roman" w:cs="Times New Roman"/>
                <w:b/>
                <w:sz w:val="26"/>
                <w:szCs w:val="26"/>
              </w:rPr>
            </w:pPr>
            <w:r w:rsidRPr="006C2CF7">
              <w:rPr>
                <w:rFonts w:ascii="Times New Roman" w:hAnsi="Times New Roman" w:cs="Times New Roman"/>
                <w:b/>
                <w:sz w:val="26"/>
                <w:szCs w:val="26"/>
              </w:rPr>
              <w:t>Lưu chuyển tiền thuần từ hoạt động chính</w:t>
            </w:r>
          </w:p>
        </w:tc>
        <w:tc>
          <w:tcPr>
            <w:tcW w:w="297" w:type="pct"/>
            <w:shd w:val="clear" w:color="auto" w:fill="auto"/>
          </w:tcPr>
          <w:p w:rsidR="006C2CF7" w:rsidRPr="006C2CF7" w:rsidRDefault="006C2CF7" w:rsidP="00AA148C">
            <w:pPr>
              <w:spacing w:before="120"/>
              <w:jc w:val="center"/>
              <w:rPr>
                <w:rFonts w:ascii="Times New Roman" w:hAnsi="Times New Roman" w:cs="Times New Roman"/>
                <w:b/>
                <w:sz w:val="26"/>
                <w:szCs w:val="26"/>
              </w:rPr>
            </w:pPr>
            <w:r w:rsidRPr="006C2CF7">
              <w:rPr>
                <w:rFonts w:ascii="Times New Roman" w:hAnsi="Times New Roman" w:cs="Times New Roman"/>
                <w:b/>
                <w:sz w:val="26"/>
                <w:szCs w:val="26"/>
              </w:rPr>
              <w:t>630</w:t>
            </w:r>
          </w:p>
        </w:tc>
        <w:tc>
          <w:tcPr>
            <w:tcW w:w="1666"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Phản ánh chênh lệch giữa tổng số tiền thu vào với tổng số tiền chi ra từ hoạt động chính trong năm báo cáo.</w:t>
            </w:r>
          </w:p>
        </w:tc>
        <w:tc>
          <w:tcPr>
            <w:tcW w:w="1683" w:type="pct"/>
            <w:shd w:val="clear" w:color="auto" w:fill="auto"/>
          </w:tcPr>
          <w:p w:rsidR="006C2CF7" w:rsidRPr="006C2CF7" w:rsidRDefault="006C2CF7" w:rsidP="00AA148C">
            <w:pPr>
              <w:spacing w:before="120"/>
              <w:rPr>
                <w:rFonts w:ascii="Times New Roman" w:hAnsi="Times New Roman" w:cs="Times New Roman"/>
                <w:b/>
                <w:sz w:val="26"/>
                <w:szCs w:val="26"/>
              </w:rPr>
            </w:pPr>
            <w:r w:rsidRPr="006C2CF7">
              <w:rPr>
                <w:rFonts w:ascii="Times New Roman" w:hAnsi="Times New Roman" w:cs="Times New Roman"/>
                <w:b/>
                <w:sz w:val="26"/>
                <w:szCs w:val="26"/>
              </w:rPr>
              <w:t>Mã số 630 = Mã số 610 + Mã số 620</w:t>
            </w:r>
          </w:p>
        </w:tc>
      </w:tr>
      <w:tr w:rsidR="006C2CF7" w:rsidRPr="006C2CF7" w:rsidTr="00AA148C">
        <w:tblPrEx>
          <w:tblCellMar>
            <w:top w:w="0" w:type="dxa"/>
            <w:left w:w="0" w:type="dxa"/>
            <w:bottom w:w="0" w:type="dxa"/>
            <w:right w:w="0" w:type="dxa"/>
          </w:tblCellMar>
        </w:tblPrEx>
        <w:tc>
          <w:tcPr>
            <w:tcW w:w="235" w:type="pct"/>
            <w:shd w:val="clear" w:color="auto" w:fill="auto"/>
          </w:tcPr>
          <w:p w:rsidR="006C2CF7" w:rsidRPr="006C2CF7" w:rsidRDefault="006C2CF7" w:rsidP="00AA148C">
            <w:pPr>
              <w:spacing w:before="120"/>
              <w:jc w:val="center"/>
              <w:rPr>
                <w:rFonts w:ascii="Times New Roman" w:hAnsi="Times New Roman" w:cs="Times New Roman"/>
                <w:b/>
                <w:sz w:val="26"/>
                <w:szCs w:val="26"/>
                <w:lang w:val="en-US"/>
              </w:rPr>
            </w:pPr>
            <w:r w:rsidRPr="006C2CF7">
              <w:rPr>
                <w:rFonts w:ascii="Times New Roman" w:hAnsi="Times New Roman" w:cs="Times New Roman"/>
                <w:b/>
                <w:sz w:val="26"/>
                <w:szCs w:val="26"/>
                <w:lang w:val="en-US"/>
              </w:rPr>
              <w:lastRenderedPageBreak/>
              <w:t>II</w:t>
            </w:r>
          </w:p>
        </w:tc>
        <w:tc>
          <w:tcPr>
            <w:tcW w:w="1119" w:type="pct"/>
            <w:shd w:val="clear" w:color="auto" w:fill="auto"/>
          </w:tcPr>
          <w:p w:rsidR="006C2CF7" w:rsidRPr="006C2CF7" w:rsidRDefault="006C2CF7" w:rsidP="00AA148C">
            <w:pPr>
              <w:spacing w:before="120"/>
              <w:rPr>
                <w:rFonts w:ascii="Times New Roman" w:hAnsi="Times New Roman" w:cs="Times New Roman"/>
                <w:b/>
                <w:sz w:val="26"/>
                <w:szCs w:val="26"/>
                <w:lang w:val="en-US"/>
              </w:rPr>
            </w:pPr>
            <w:r w:rsidRPr="006C2CF7">
              <w:rPr>
                <w:rFonts w:ascii="Times New Roman" w:hAnsi="Times New Roman" w:cs="Times New Roman"/>
                <w:b/>
                <w:sz w:val="26"/>
                <w:szCs w:val="26"/>
                <w:lang w:val="en-US"/>
              </w:rPr>
              <w:t>LƯU CHUYỂN TIỀN TỪ HOẠT ĐỘNG ĐẦU TƯ</w:t>
            </w:r>
          </w:p>
        </w:tc>
        <w:tc>
          <w:tcPr>
            <w:tcW w:w="297" w:type="pct"/>
            <w:shd w:val="clear" w:color="auto" w:fill="auto"/>
          </w:tcPr>
          <w:p w:rsidR="006C2CF7" w:rsidRPr="006C2CF7" w:rsidRDefault="006C2CF7" w:rsidP="00AA148C">
            <w:pPr>
              <w:spacing w:before="120"/>
              <w:jc w:val="center"/>
              <w:rPr>
                <w:rFonts w:ascii="Times New Roman" w:hAnsi="Times New Roman" w:cs="Times New Roman"/>
                <w:sz w:val="26"/>
                <w:szCs w:val="26"/>
              </w:rPr>
            </w:pPr>
          </w:p>
        </w:tc>
        <w:tc>
          <w:tcPr>
            <w:tcW w:w="1666"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Phản ánh các dòng tiền hoạt động đ</w:t>
            </w:r>
            <w:r w:rsidRPr="006C2CF7">
              <w:rPr>
                <w:rFonts w:ascii="Times New Roman" w:hAnsi="Times New Roman" w:cs="Times New Roman"/>
                <w:sz w:val="26"/>
                <w:szCs w:val="26"/>
                <w:lang w:val="en-US"/>
              </w:rPr>
              <w:t>ầ</w:t>
            </w:r>
            <w:r w:rsidRPr="006C2CF7">
              <w:rPr>
                <w:rFonts w:ascii="Times New Roman" w:hAnsi="Times New Roman" w:cs="Times New Roman"/>
                <w:sz w:val="26"/>
                <w:szCs w:val="26"/>
              </w:rPr>
              <w:t>u tư của đơn vị, bao gồm dòng tiền liên quan đến nhận và sử dụng kinh phí chi đầu tư; mua sắm, thanh lý, chuyển nhượng TSCĐ; các khoản đầu tư, góp vốn, thu hồi vốn góp (ngoài các khoản đầu tư được phân loại là tương đương tiền).</w:t>
            </w:r>
          </w:p>
        </w:tc>
        <w:tc>
          <w:tcPr>
            <w:tcW w:w="1683" w:type="pct"/>
            <w:shd w:val="clear" w:color="auto" w:fill="auto"/>
          </w:tcPr>
          <w:p w:rsidR="006C2CF7" w:rsidRPr="006C2CF7" w:rsidRDefault="006C2CF7" w:rsidP="00AA148C">
            <w:pPr>
              <w:spacing w:before="120"/>
              <w:rPr>
                <w:rFonts w:ascii="Times New Roman" w:hAnsi="Times New Roman" w:cs="Times New Roman"/>
                <w:sz w:val="26"/>
                <w:szCs w:val="26"/>
              </w:rPr>
            </w:pPr>
          </w:p>
        </w:tc>
      </w:tr>
      <w:tr w:rsidR="006C2CF7" w:rsidRPr="006C2CF7" w:rsidTr="00AA148C">
        <w:tblPrEx>
          <w:tblCellMar>
            <w:top w:w="0" w:type="dxa"/>
            <w:left w:w="0" w:type="dxa"/>
            <w:bottom w:w="0" w:type="dxa"/>
            <w:right w:w="0" w:type="dxa"/>
          </w:tblCellMar>
        </w:tblPrEx>
        <w:tc>
          <w:tcPr>
            <w:tcW w:w="235" w:type="pct"/>
            <w:shd w:val="clear" w:color="auto" w:fill="auto"/>
          </w:tcPr>
          <w:p w:rsidR="006C2CF7" w:rsidRPr="006C2CF7" w:rsidRDefault="006C2CF7" w:rsidP="00AA148C">
            <w:pPr>
              <w:spacing w:before="120"/>
              <w:jc w:val="center"/>
              <w:rPr>
                <w:rFonts w:ascii="Times New Roman" w:hAnsi="Times New Roman" w:cs="Times New Roman"/>
                <w:sz w:val="26"/>
                <w:szCs w:val="26"/>
              </w:rPr>
            </w:pPr>
            <w:r w:rsidRPr="006C2CF7">
              <w:rPr>
                <w:rFonts w:ascii="Times New Roman" w:hAnsi="Times New Roman" w:cs="Times New Roman"/>
                <w:sz w:val="26"/>
                <w:szCs w:val="26"/>
              </w:rPr>
              <w:t>1</w:t>
            </w:r>
          </w:p>
        </w:tc>
        <w:tc>
          <w:tcPr>
            <w:tcW w:w="1119"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Tiền nhận được từ kinh phí chi đầu tư</w:t>
            </w:r>
          </w:p>
        </w:tc>
        <w:tc>
          <w:tcPr>
            <w:tcW w:w="297" w:type="pct"/>
            <w:shd w:val="clear" w:color="auto" w:fill="auto"/>
          </w:tcPr>
          <w:p w:rsidR="006C2CF7" w:rsidRPr="006C2CF7" w:rsidRDefault="006C2CF7" w:rsidP="00AA148C">
            <w:pPr>
              <w:spacing w:before="120"/>
              <w:jc w:val="center"/>
              <w:rPr>
                <w:rFonts w:ascii="Times New Roman" w:hAnsi="Times New Roman" w:cs="Times New Roman"/>
                <w:sz w:val="26"/>
                <w:szCs w:val="26"/>
              </w:rPr>
            </w:pPr>
            <w:r w:rsidRPr="006C2CF7">
              <w:rPr>
                <w:rFonts w:ascii="Times New Roman" w:hAnsi="Times New Roman" w:cs="Times New Roman"/>
                <w:sz w:val="26"/>
                <w:szCs w:val="26"/>
              </w:rPr>
              <w:t>641</w:t>
            </w:r>
          </w:p>
        </w:tc>
        <w:tc>
          <w:tcPr>
            <w:tcW w:w="1666" w:type="pct"/>
            <w:shd w:val="clear" w:color="auto" w:fill="auto"/>
          </w:tcPr>
          <w:p w:rsidR="006C2CF7" w:rsidRPr="006C2CF7" w:rsidRDefault="006C2CF7" w:rsidP="00AA148C">
            <w:pPr>
              <w:spacing w:before="120"/>
              <w:rPr>
                <w:rFonts w:ascii="Times New Roman" w:hAnsi="Times New Roman" w:cs="Times New Roman"/>
                <w:sz w:val="26"/>
                <w:szCs w:val="26"/>
                <w:lang w:val="en-US"/>
              </w:rPr>
            </w:pPr>
            <w:r w:rsidRPr="006C2CF7">
              <w:rPr>
                <w:rFonts w:ascii="Times New Roman" w:hAnsi="Times New Roman" w:cs="Times New Roman"/>
                <w:sz w:val="26"/>
                <w:szCs w:val="26"/>
              </w:rPr>
              <w:t>C</w:t>
            </w:r>
            <w:r w:rsidRPr="006C2CF7">
              <w:rPr>
                <w:rFonts w:ascii="Times New Roman" w:hAnsi="Times New Roman" w:cs="Times New Roman"/>
                <w:sz w:val="26"/>
                <w:szCs w:val="26"/>
                <w:lang w:val="en-US"/>
              </w:rPr>
              <w:t>hỉ</w:t>
            </w:r>
            <w:r w:rsidRPr="006C2CF7">
              <w:rPr>
                <w:rFonts w:ascii="Times New Roman" w:hAnsi="Times New Roman" w:cs="Times New Roman"/>
                <w:sz w:val="26"/>
                <w:szCs w:val="26"/>
              </w:rPr>
              <w:t xml:space="preserve"> tiêu này phản ánh các khoản tiền đơn vị nhận được từ nguồn kinh phí chi đầu tư trong năm, bao gồm nhận từ NSNN, từ đơn vị cấp trên, từ nguồn vay nợ nước ngoài theo dự án. Trường hợp đơn vị không th</w:t>
            </w:r>
            <w:r w:rsidRPr="006C2CF7">
              <w:rPr>
                <w:rFonts w:ascii="Times New Roman" w:hAnsi="Times New Roman" w:cs="Times New Roman"/>
                <w:sz w:val="26"/>
                <w:szCs w:val="26"/>
                <w:lang w:val="en-US"/>
              </w:rPr>
              <w:t>ể</w:t>
            </w:r>
            <w:r w:rsidRPr="006C2CF7">
              <w:rPr>
                <w:rFonts w:ascii="Times New Roman" w:hAnsi="Times New Roman" w:cs="Times New Roman"/>
                <w:sz w:val="26"/>
                <w:szCs w:val="26"/>
              </w:rPr>
              <w:t xml:space="preserve"> phân biệt rõ ràng</w:t>
            </w:r>
            <w:r w:rsidRPr="006C2CF7">
              <w:rPr>
                <w:rFonts w:ascii="Times New Roman" w:hAnsi="Times New Roman" w:cs="Times New Roman"/>
                <w:sz w:val="26"/>
                <w:szCs w:val="26"/>
                <w:lang w:val="en-US"/>
              </w:rPr>
              <w:t xml:space="preserve"> </w:t>
            </w:r>
            <w:r w:rsidRPr="006C2CF7">
              <w:rPr>
                <w:rFonts w:ascii="Times New Roman" w:hAnsi="Times New Roman" w:cs="Times New Roman"/>
                <w:sz w:val="26"/>
                <w:szCs w:val="26"/>
              </w:rPr>
              <w:t>tiền từ kinh phí được cấp là kinh phí chi đ</w:t>
            </w:r>
            <w:r w:rsidRPr="006C2CF7">
              <w:rPr>
                <w:rFonts w:ascii="Times New Roman" w:hAnsi="Times New Roman" w:cs="Times New Roman"/>
                <w:sz w:val="26"/>
                <w:szCs w:val="26"/>
                <w:lang w:val="en-US"/>
              </w:rPr>
              <w:t>ầ</w:t>
            </w:r>
            <w:r w:rsidRPr="006C2CF7">
              <w:rPr>
                <w:rFonts w:ascii="Times New Roman" w:hAnsi="Times New Roman" w:cs="Times New Roman"/>
                <w:sz w:val="26"/>
                <w:szCs w:val="26"/>
              </w:rPr>
              <w:t>u tư hay kinh phí hoạt động thì đơn vị có thể phân loại tiền kinh phí được cấp vào dòng tiền của hoạt động chính mà không trình bày trong chỉ tiêu n</w:t>
            </w:r>
            <w:r w:rsidRPr="006C2CF7">
              <w:rPr>
                <w:rFonts w:ascii="Times New Roman" w:hAnsi="Times New Roman" w:cs="Times New Roman"/>
                <w:sz w:val="26"/>
                <w:szCs w:val="26"/>
                <w:lang w:val="en-US"/>
              </w:rPr>
              <w:t>à</w:t>
            </w:r>
            <w:r w:rsidRPr="006C2CF7">
              <w:rPr>
                <w:rFonts w:ascii="Times New Roman" w:hAnsi="Times New Roman" w:cs="Times New Roman"/>
                <w:sz w:val="26"/>
                <w:szCs w:val="26"/>
              </w:rPr>
              <w:t>y, đồng thời trình b</w:t>
            </w:r>
            <w:r w:rsidRPr="006C2CF7">
              <w:rPr>
                <w:rFonts w:ascii="Times New Roman" w:hAnsi="Times New Roman" w:cs="Times New Roman"/>
                <w:sz w:val="26"/>
                <w:szCs w:val="26"/>
                <w:lang w:val="en-US"/>
              </w:rPr>
              <w:t>à</w:t>
            </w:r>
            <w:r w:rsidRPr="006C2CF7">
              <w:rPr>
                <w:rFonts w:ascii="Times New Roman" w:hAnsi="Times New Roman" w:cs="Times New Roman"/>
                <w:sz w:val="26"/>
                <w:szCs w:val="26"/>
              </w:rPr>
              <w:t>y thông tin này trên thuyết minh báo cáo tài chính.</w:t>
            </w:r>
          </w:p>
        </w:tc>
        <w:tc>
          <w:tcPr>
            <w:tcW w:w="1683"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Căn cứ sổ kế toán các TK 111, 112, 113 (phần thu tiền), sau khi đối chiếu với sổ kế toán chi tiết các TK 135 (1351, 1352, 1353), 511, 5122, 518 chi tiết cho các khoản kinh phí được cấp cho chi đầu tư.</w:t>
            </w:r>
          </w:p>
        </w:tc>
      </w:tr>
      <w:tr w:rsidR="006C2CF7" w:rsidRPr="006C2CF7" w:rsidTr="00AA148C">
        <w:tblPrEx>
          <w:tblCellMar>
            <w:top w:w="0" w:type="dxa"/>
            <w:left w:w="0" w:type="dxa"/>
            <w:bottom w:w="0" w:type="dxa"/>
            <w:right w:w="0" w:type="dxa"/>
          </w:tblCellMar>
        </w:tblPrEx>
        <w:tc>
          <w:tcPr>
            <w:tcW w:w="235" w:type="pct"/>
            <w:shd w:val="clear" w:color="auto" w:fill="auto"/>
          </w:tcPr>
          <w:p w:rsidR="006C2CF7" w:rsidRPr="006C2CF7" w:rsidRDefault="006C2CF7" w:rsidP="00AA148C">
            <w:pPr>
              <w:spacing w:before="120"/>
              <w:jc w:val="center"/>
              <w:rPr>
                <w:rFonts w:ascii="Times New Roman" w:hAnsi="Times New Roman" w:cs="Times New Roman"/>
                <w:sz w:val="26"/>
                <w:szCs w:val="26"/>
              </w:rPr>
            </w:pPr>
            <w:r w:rsidRPr="006C2CF7">
              <w:rPr>
                <w:rFonts w:ascii="Times New Roman" w:hAnsi="Times New Roman" w:cs="Times New Roman"/>
                <w:sz w:val="26"/>
                <w:szCs w:val="26"/>
              </w:rPr>
              <w:t>2</w:t>
            </w:r>
          </w:p>
        </w:tc>
        <w:tc>
          <w:tcPr>
            <w:tcW w:w="1119"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Tiền thu từ thanh lý, nhượng bán TSCĐ</w:t>
            </w:r>
          </w:p>
        </w:tc>
        <w:tc>
          <w:tcPr>
            <w:tcW w:w="297" w:type="pct"/>
            <w:shd w:val="clear" w:color="auto" w:fill="auto"/>
          </w:tcPr>
          <w:p w:rsidR="006C2CF7" w:rsidRPr="006C2CF7" w:rsidRDefault="006C2CF7" w:rsidP="00AA148C">
            <w:pPr>
              <w:spacing w:before="120"/>
              <w:jc w:val="center"/>
              <w:rPr>
                <w:rFonts w:ascii="Times New Roman" w:hAnsi="Times New Roman" w:cs="Times New Roman"/>
                <w:sz w:val="26"/>
                <w:szCs w:val="26"/>
              </w:rPr>
            </w:pPr>
            <w:r w:rsidRPr="006C2CF7">
              <w:rPr>
                <w:rFonts w:ascii="Times New Roman" w:hAnsi="Times New Roman" w:cs="Times New Roman"/>
                <w:sz w:val="26"/>
                <w:szCs w:val="26"/>
              </w:rPr>
              <w:t>642</w:t>
            </w:r>
          </w:p>
        </w:tc>
        <w:tc>
          <w:tcPr>
            <w:tcW w:w="1666"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Ph</w:t>
            </w:r>
            <w:r w:rsidRPr="006C2CF7">
              <w:rPr>
                <w:rFonts w:ascii="Times New Roman" w:hAnsi="Times New Roman" w:cs="Times New Roman"/>
                <w:sz w:val="26"/>
                <w:szCs w:val="26"/>
                <w:lang w:val="en-US"/>
              </w:rPr>
              <w:t>ả</w:t>
            </w:r>
            <w:r w:rsidRPr="006C2CF7">
              <w:rPr>
                <w:rFonts w:ascii="Times New Roman" w:hAnsi="Times New Roman" w:cs="Times New Roman"/>
                <w:sz w:val="26"/>
                <w:szCs w:val="26"/>
              </w:rPr>
              <w:t>n ánh số tiền chênh lệch thu, chi từ việc thanh lý, nhượng bán TSCĐ hữu hình, TSCĐ vô hình trong năm, k</w:t>
            </w:r>
            <w:r w:rsidRPr="006C2CF7">
              <w:rPr>
                <w:rFonts w:ascii="Times New Roman" w:hAnsi="Times New Roman" w:cs="Times New Roman"/>
                <w:sz w:val="26"/>
                <w:szCs w:val="26"/>
                <w:lang w:val="en-US"/>
              </w:rPr>
              <w:t>ể</w:t>
            </w:r>
            <w:r w:rsidRPr="006C2CF7">
              <w:rPr>
                <w:rFonts w:ascii="Times New Roman" w:hAnsi="Times New Roman" w:cs="Times New Roman"/>
                <w:sz w:val="26"/>
                <w:szCs w:val="26"/>
              </w:rPr>
              <w:t xml:space="preserve"> cả số tiền thu hồi các khoản nợ phải thu li</w:t>
            </w:r>
            <w:r w:rsidRPr="006C2CF7">
              <w:rPr>
                <w:rFonts w:ascii="Times New Roman" w:hAnsi="Times New Roman" w:cs="Times New Roman"/>
                <w:sz w:val="26"/>
                <w:szCs w:val="26"/>
                <w:lang w:val="en-US"/>
              </w:rPr>
              <w:t>ê</w:t>
            </w:r>
            <w:r w:rsidRPr="006C2CF7">
              <w:rPr>
                <w:rFonts w:ascii="Times New Roman" w:hAnsi="Times New Roman" w:cs="Times New Roman"/>
                <w:sz w:val="26"/>
                <w:szCs w:val="26"/>
              </w:rPr>
              <w:t>n quan trực tiếp t</w:t>
            </w:r>
            <w:r w:rsidRPr="006C2CF7">
              <w:rPr>
                <w:rFonts w:ascii="Times New Roman" w:hAnsi="Times New Roman" w:cs="Times New Roman"/>
                <w:sz w:val="26"/>
                <w:szCs w:val="26"/>
                <w:lang w:val="en-US"/>
              </w:rPr>
              <w:t>ớ</w:t>
            </w:r>
            <w:r w:rsidRPr="006C2CF7">
              <w:rPr>
                <w:rFonts w:ascii="Times New Roman" w:hAnsi="Times New Roman" w:cs="Times New Roman"/>
                <w:sz w:val="26"/>
                <w:szCs w:val="26"/>
              </w:rPr>
              <w:t>i việc thanh lý, nhượng bán TSCĐ. Ch</w:t>
            </w:r>
            <w:r w:rsidRPr="006C2CF7">
              <w:rPr>
                <w:rFonts w:ascii="Times New Roman" w:hAnsi="Times New Roman" w:cs="Times New Roman"/>
                <w:sz w:val="26"/>
                <w:szCs w:val="26"/>
                <w:lang w:val="en-US"/>
              </w:rPr>
              <w:t xml:space="preserve">ỉ </w:t>
            </w:r>
            <w:r w:rsidRPr="006C2CF7">
              <w:rPr>
                <w:rFonts w:ascii="Times New Roman" w:hAnsi="Times New Roman" w:cs="Times New Roman"/>
                <w:sz w:val="26"/>
                <w:szCs w:val="26"/>
              </w:rPr>
              <w:t>tiêu này không bao gồm s</w:t>
            </w:r>
            <w:r w:rsidRPr="006C2CF7">
              <w:rPr>
                <w:rFonts w:ascii="Times New Roman" w:hAnsi="Times New Roman" w:cs="Times New Roman"/>
                <w:sz w:val="26"/>
                <w:szCs w:val="26"/>
                <w:lang w:val="en-US"/>
              </w:rPr>
              <w:t>ố</w:t>
            </w:r>
            <w:r w:rsidRPr="006C2CF7">
              <w:rPr>
                <w:rFonts w:ascii="Times New Roman" w:hAnsi="Times New Roman" w:cs="Times New Roman"/>
                <w:sz w:val="26"/>
                <w:szCs w:val="26"/>
              </w:rPr>
              <w:t xml:space="preserve"> thu, chi bằng hi</w:t>
            </w:r>
            <w:r w:rsidRPr="006C2CF7">
              <w:rPr>
                <w:rFonts w:ascii="Times New Roman" w:hAnsi="Times New Roman" w:cs="Times New Roman"/>
                <w:sz w:val="26"/>
                <w:szCs w:val="26"/>
                <w:lang w:val="en-US"/>
              </w:rPr>
              <w:t>ệ</w:t>
            </w:r>
            <w:r w:rsidRPr="006C2CF7">
              <w:rPr>
                <w:rFonts w:ascii="Times New Roman" w:hAnsi="Times New Roman" w:cs="Times New Roman"/>
                <w:sz w:val="26"/>
                <w:szCs w:val="26"/>
              </w:rPr>
              <w:t>n vật, số chưa thu được trong năm báo cáo từ việc thanh lý nhượng bán tài sản; Ch</w:t>
            </w:r>
            <w:r w:rsidRPr="006C2CF7">
              <w:rPr>
                <w:rFonts w:ascii="Times New Roman" w:hAnsi="Times New Roman" w:cs="Times New Roman"/>
                <w:sz w:val="26"/>
                <w:szCs w:val="26"/>
                <w:lang w:val="en-US"/>
              </w:rPr>
              <w:t>ỉ</w:t>
            </w:r>
            <w:r w:rsidRPr="006C2CF7">
              <w:rPr>
                <w:rFonts w:ascii="Times New Roman" w:hAnsi="Times New Roman" w:cs="Times New Roman"/>
                <w:sz w:val="26"/>
                <w:szCs w:val="26"/>
              </w:rPr>
              <w:t xml:space="preserve"> phản ánh vào chỉ ti</w:t>
            </w:r>
            <w:r w:rsidRPr="006C2CF7">
              <w:rPr>
                <w:rFonts w:ascii="Times New Roman" w:hAnsi="Times New Roman" w:cs="Times New Roman"/>
                <w:sz w:val="26"/>
                <w:szCs w:val="26"/>
                <w:lang w:val="en-US"/>
              </w:rPr>
              <w:t>ê</w:t>
            </w:r>
            <w:r w:rsidRPr="006C2CF7">
              <w:rPr>
                <w:rFonts w:ascii="Times New Roman" w:hAnsi="Times New Roman" w:cs="Times New Roman"/>
                <w:sz w:val="26"/>
                <w:szCs w:val="26"/>
              </w:rPr>
              <w:t>u này trường hợp đơn vị được để lại ph</w:t>
            </w:r>
            <w:r w:rsidRPr="006C2CF7">
              <w:rPr>
                <w:rFonts w:ascii="Times New Roman" w:hAnsi="Times New Roman" w:cs="Times New Roman"/>
                <w:sz w:val="26"/>
                <w:szCs w:val="26"/>
                <w:lang w:val="en-US"/>
              </w:rPr>
              <w:t>ầ</w:t>
            </w:r>
            <w:r w:rsidRPr="006C2CF7">
              <w:rPr>
                <w:rFonts w:ascii="Times New Roman" w:hAnsi="Times New Roman" w:cs="Times New Roman"/>
                <w:sz w:val="26"/>
                <w:szCs w:val="26"/>
              </w:rPr>
              <w:t>n ch</w:t>
            </w:r>
            <w:r w:rsidRPr="006C2CF7">
              <w:rPr>
                <w:rFonts w:ascii="Times New Roman" w:hAnsi="Times New Roman" w:cs="Times New Roman"/>
                <w:sz w:val="26"/>
                <w:szCs w:val="26"/>
                <w:lang w:val="en-US"/>
              </w:rPr>
              <w:t>ê</w:t>
            </w:r>
            <w:r w:rsidRPr="006C2CF7">
              <w:rPr>
                <w:rFonts w:ascii="Times New Roman" w:hAnsi="Times New Roman" w:cs="Times New Roman"/>
                <w:sz w:val="26"/>
                <w:szCs w:val="26"/>
              </w:rPr>
              <w:t xml:space="preserve">nh lệch thu lớn hơn chi thanh lý TSCĐ; </w:t>
            </w:r>
            <w:r w:rsidRPr="006C2CF7">
              <w:rPr>
                <w:rFonts w:ascii="Times New Roman" w:hAnsi="Times New Roman" w:cs="Times New Roman"/>
                <w:sz w:val="26"/>
                <w:szCs w:val="26"/>
              </w:rPr>
              <w:lastRenderedPageBreak/>
              <w:t>trường hợp phải nộp khoản thu thanh lý vào tài khoản tạm giữ của cơ quan tài chính thì không phản ánh vào ch</w:t>
            </w:r>
            <w:r w:rsidRPr="006C2CF7">
              <w:rPr>
                <w:rFonts w:ascii="Times New Roman" w:hAnsi="Times New Roman" w:cs="Times New Roman"/>
                <w:sz w:val="26"/>
                <w:szCs w:val="26"/>
                <w:lang w:val="en-US"/>
              </w:rPr>
              <w:t>ỉ</w:t>
            </w:r>
            <w:r w:rsidRPr="006C2CF7">
              <w:rPr>
                <w:rFonts w:ascii="Times New Roman" w:hAnsi="Times New Roman" w:cs="Times New Roman"/>
                <w:sz w:val="26"/>
                <w:szCs w:val="26"/>
              </w:rPr>
              <w:t xml:space="preserve"> tiêu này mà phản ánh chênh lệch (nếu c</w:t>
            </w:r>
            <w:r w:rsidRPr="006C2CF7">
              <w:rPr>
                <w:rFonts w:ascii="Times New Roman" w:hAnsi="Times New Roman" w:cs="Times New Roman"/>
                <w:sz w:val="26"/>
                <w:szCs w:val="26"/>
                <w:lang w:val="en-US"/>
              </w:rPr>
              <w:t>ó</w:t>
            </w:r>
            <w:r w:rsidRPr="006C2CF7">
              <w:rPr>
                <w:rFonts w:ascii="Times New Roman" w:hAnsi="Times New Roman" w:cs="Times New Roman"/>
                <w:sz w:val="26"/>
                <w:szCs w:val="26"/>
              </w:rPr>
              <w:t>) vào dòng tiền từ hoạt động chính.</w:t>
            </w:r>
          </w:p>
        </w:tc>
        <w:tc>
          <w:tcPr>
            <w:tcW w:w="1683"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lastRenderedPageBreak/>
              <w:t>Số liệu phản ánh trên chỉ tiêu này được lấy từ chênh lệch giữa số tiền thu và số tiền chi cho việc thanh lý, nhượng bán TSCĐ.</w:t>
            </w:r>
          </w:p>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S</w:t>
            </w:r>
            <w:r w:rsidRPr="006C2CF7">
              <w:rPr>
                <w:rFonts w:ascii="Times New Roman" w:hAnsi="Times New Roman" w:cs="Times New Roman"/>
                <w:sz w:val="26"/>
                <w:szCs w:val="26"/>
                <w:lang w:val="en-US"/>
              </w:rPr>
              <w:t>ố</w:t>
            </w:r>
            <w:r w:rsidRPr="006C2CF7">
              <w:rPr>
                <w:rFonts w:ascii="Times New Roman" w:hAnsi="Times New Roman" w:cs="Times New Roman"/>
                <w:sz w:val="26"/>
                <w:szCs w:val="26"/>
              </w:rPr>
              <w:t xml:space="preserve"> thu tiền lấy t</w:t>
            </w:r>
            <w:r w:rsidRPr="006C2CF7">
              <w:rPr>
                <w:rFonts w:ascii="Times New Roman" w:hAnsi="Times New Roman" w:cs="Times New Roman"/>
                <w:sz w:val="26"/>
                <w:szCs w:val="26"/>
                <w:lang w:val="en-US"/>
              </w:rPr>
              <w:t>ừ</w:t>
            </w:r>
            <w:r w:rsidRPr="006C2CF7">
              <w:rPr>
                <w:rFonts w:ascii="Times New Roman" w:hAnsi="Times New Roman" w:cs="Times New Roman"/>
                <w:sz w:val="26"/>
                <w:szCs w:val="26"/>
              </w:rPr>
              <w:t xml:space="preserve"> sổ kế toán các TK 111, 112, 113 sau khi đối chiếu với sổ kế toán các TK 711 và 131 (chi tiết tiền thu thanh lý, nhượng bán TSCĐ và các tài sản dài hạn khác trong năm báo cáo). S</w:t>
            </w:r>
            <w:r w:rsidRPr="006C2CF7">
              <w:rPr>
                <w:rFonts w:ascii="Times New Roman" w:hAnsi="Times New Roman" w:cs="Times New Roman"/>
                <w:sz w:val="26"/>
                <w:szCs w:val="26"/>
                <w:lang w:val="en-US"/>
              </w:rPr>
              <w:t>ố</w:t>
            </w:r>
            <w:r w:rsidRPr="006C2CF7">
              <w:rPr>
                <w:rFonts w:ascii="Times New Roman" w:hAnsi="Times New Roman" w:cs="Times New Roman"/>
                <w:sz w:val="26"/>
                <w:szCs w:val="26"/>
              </w:rPr>
              <w:t xml:space="preserve"> tiền chi </w:t>
            </w:r>
            <w:r w:rsidRPr="006C2CF7">
              <w:rPr>
                <w:rFonts w:ascii="Times New Roman" w:hAnsi="Times New Roman" w:cs="Times New Roman"/>
                <w:sz w:val="26"/>
                <w:szCs w:val="26"/>
                <w:lang w:val="en-US"/>
              </w:rPr>
              <w:t>đ</w:t>
            </w:r>
            <w:r w:rsidRPr="006C2CF7">
              <w:rPr>
                <w:rFonts w:ascii="Times New Roman" w:hAnsi="Times New Roman" w:cs="Times New Roman"/>
                <w:sz w:val="26"/>
                <w:szCs w:val="26"/>
              </w:rPr>
              <w:t>ược lấy từ sổ kế toán các TK 111, 112, 113 sau khi đối chiếu với sổ kế toán TK 811 trong năm.</w:t>
            </w:r>
          </w:p>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lastRenderedPageBreak/>
              <w:t>Trường hợp s</w:t>
            </w:r>
            <w:r w:rsidRPr="006C2CF7">
              <w:rPr>
                <w:rFonts w:ascii="Times New Roman" w:hAnsi="Times New Roman" w:cs="Times New Roman"/>
                <w:sz w:val="26"/>
                <w:szCs w:val="26"/>
                <w:lang w:val="en-US"/>
              </w:rPr>
              <w:t>ố</w:t>
            </w:r>
            <w:r w:rsidRPr="006C2CF7">
              <w:rPr>
                <w:rFonts w:ascii="Times New Roman" w:hAnsi="Times New Roman" w:cs="Times New Roman"/>
                <w:sz w:val="26"/>
                <w:szCs w:val="26"/>
              </w:rPr>
              <w:t xml:space="preserve"> tiền thực thu nh</w:t>
            </w:r>
            <w:r w:rsidRPr="006C2CF7">
              <w:rPr>
                <w:rFonts w:ascii="Times New Roman" w:hAnsi="Times New Roman" w:cs="Times New Roman"/>
                <w:sz w:val="26"/>
                <w:szCs w:val="26"/>
                <w:lang w:val="en-US"/>
              </w:rPr>
              <w:t>ỏ</w:t>
            </w:r>
            <w:r w:rsidRPr="006C2CF7">
              <w:rPr>
                <w:rFonts w:ascii="Times New Roman" w:hAnsi="Times New Roman" w:cs="Times New Roman"/>
                <w:sz w:val="26"/>
                <w:szCs w:val="26"/>
              </w:rPr>
              <w:t xml:space="preserve"> hơn số tiền thực chi thì số liệu trình b</w:t>
            </w:r>
            <w:r w:rsidRPr="006C2CF7">
              <w:rPr>
                <w:rFonts w:ascii="Times New Roman" w:hAnsi="Times New Roman" w:cs="Times New Roman"/>
                <w:sz w:val="26"/>
                <w:szCs w:val="26"/>
                <w:lang w:val="en-US"/>
              </w:rPr>
              <w:t>à</w:t>
            </w:r>
            <w:r w:rsidRPr="006C2CF7">
              <w:rPr>
                <w:rFonts w:ascii="Times New Roman" w:hAnsi="Times New Roman" w:cs="Times New Roman"/>
                <w:sz w:val="26"/>
                <w:szCs w:val="26"/>
              </w:rPr>
              <w:t>y trên ch</w:t>
            </w:r>
            <w:r w:rsidRPr="006C2CF7">
              <w:rPr>
                <w:rFonts w:ascii="Times New Roman" w:hAnsi="Times New Roman" w:cs="Times New Roman"/>
                <w:sz w:val="26"/>
                <w:szCs w:val="26"/>
                <w:lang w:val="en-US"/>
              </w:rPr>
              <w:t>ỉ</w:t>
            </w:r>
            <w:r w:rsidRPr="006C2CF7">
              <w:rPr>
                <w:rFonts w:ascii="Times New Roman" w:hAnsi="Times New Roman" w:cs="Times New Roman"/>
                <w:sz w:val="26"/>
                <w:szCs w:val="26"/>
              </w:rPr>
              <w:t xml:space="preserve"> tiêu này được ghi bằng s</w:t>
            </w:r>
            <w:r w:rsidRPr="006C2CF7">
              <w:rPr>
                <w:rFonts w:ascii="Times New Roman" w:hAnsi="Times New Roman" w:cs="Times New Roman"/>
                <w:sz w:val="26"/>
                <w:szCs w:val="26"/>
                <w:lang w:val="en-US"/>
              </w:rPr>
              <w:t>ố</w:t>
            </w:r>
            <w:r w:rsidRPr="006C2CF7">
              <w:rPr>
                <w:rFonts w:ascii="Times New Roman" w:hAnsi="Times New Roman" w:cs="Times New Roman"/>
                <w:sz w:val="26"/>
                <w:szCs w:val="26"/>
              </w:rPr>
              <w:t xml:space="preserve"> âm dưới hình thức ghi trong ngoặc đơn (...). Trường hợp số tiền thực thu lớn hơn số tiền thực chi thì số liệu trình bày trên ch</w:t>
            </w:r>
            <w:r w:rsidRPr="006C2CF7">
              <w:rPr>
                <w:rFonts w:ascii="Times New Roman" w:hAnsi="Times New Roman" w:cs="Times New Roman"/>
                <w:sz w:val="26"/>
                <w:szCs w:val="26"/>
                <w:lang w:val="en-US"/>
              </w:rPr>
              <w:t>ỉ</w:t>
            </w:r>
            <w:r w:rsidRPr="006C2CF7">
              <w:rPr>
                <w:rFonts w:ascii="Times New Roman" w:hAnsi="Times New Roman" w:cs="Times New Roman"/>
                <w:sz w:val="26"/>
                <w:szCs w:val="26"/>
              </w:rPr>
              <w:t xml:space="preserve"> tiêu này được ghi là số dương.</w:t>
            </w:r>
          </w:p>
        </w:tc>
      </w:tr>
      <w:tr w:rsidR="006C2CF7" w:rsidRPr="006C2CF7" w:rsidTr="00AA148C">
        <w:tblPrEx>
          <w:tblCellMar>
            <w:top w:w="0" w:type="dxa"/>
            <w:left w:w="0" w:type="dxa"/>
            <w:bottom w:w="0" w:type="dxa"/>
            <w:right w:w="0" w:type="dxa"/>
          </w:tblCellMar>
        </w:tblPrEx>
        <w:tc>
          <w:tcPr>
            <w:tcW w:w="235" w:type="pct"/>
            <w:shd w:val="clear" w:color="auto" w:fill="auto"/>
          </w:tcPr>
          <w:p w:rsidR="006C2CF7" w:rsidRPr="006C2CF7" w:rsidRDefault="006C2CF7" w:rsidP="00AA148C">
            <w:pPr>
              <w:spacing w:before="120"/>
              <w:jc w:val="center"/>
              <w:rPr>
                <w:rFonts w:ascii="Times New Roman" w:hAnsi="Times New Roman" w:cs="Times New Roman"/>
                <w:sz w:val="26"/>
                <w:szCs w:val="26"/>
              </w:rPr>
            </w:pPr>
            <w:r w:rsidRPr="006C2CF7">
              <w:rPr>
                <w:rFonts w:ascii="Times New Roman" w:hAnsi="Times New Roman" w:cs="Times New Roman"/>
                <w:sz w:val="26"/>
                <w:szCs w:val="26"/>
              </w:rPr>
              <w:lastRenderedPageBreak/>
              <w:t>3</w:t>
            </w:r>
          </w:p>
        </w:tc>
        <w:tc>
          <w:tcPr>
            <w:tcW w:w="1119"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Ti</w:t>
            </w:r>
            <w:r w:rsidRPr="006C2CF7">
              <w:rPr>
                <w:rFonts w:ascii="Times New Roman" w:hAnsi="Times New Roman" w:cs="Times New Roman"/>
                <w:sz w:val="26"/>
                <w:szCs w:val="26"/>
                <w:lang w:val="en-US"/>
              </w:rPr>
              <w:t>ề</w:t>
            </w:r>
            <w:r w:rsidRPr="006C2CF7">
              <w:rPr>
                <w:rFonts w:ascii="Times New Roman" w:hAnsi="Times New Roman" w:cs="Times New Roman"/>
                <w:sz w:val="26"/>
                <w:szCs w:val="26"/>
              </w:rPr>
              <w:t>n thu h</w:t>
            </w:r>
            <w:r w:rsidRPr="006C2CF7">
              <w:rPr>
                <w:rFonts w:ascii="Times New Roman" w:hAnsi="Times New Roman" w:cs="Times New Roman"/>
                <w:sz w:val="26"/>
                <w:szCs w:val="26"/>
                <w:lang w:val="en-US"/>
              </w:rPr>
              <w:t>ồ</w:t>
            </w:r>
            <w:r w:rsidRPr="006C2CF7">
              <w:rPr>
                <w:rFonts w:ascii="Times New Roman" w:hAnsi="Times New Roman" w:cs="Times New Roman"/>
                <w:sz w:val="26"/>
                <w:szCs w:val="26"/>
              </w:rPr>
              <w:t>i từ các khoản đầu tư góp vốn</w:t>
            </w:r>
          </w:p>
        </w:tc>
        <w:tc>
          <w:tcPr>
            <w:tcW w:w="297" w:type="pct"/>
            <w:shd w:val="clear" w:color="auto" w:fill="auto"/>
          </w:tcPr>
          <w:p w:rsidR="006C2CF7" w:rsidRPr="006C2CF7" w:rsidRDefault="006C2CF7" w:rsidP="00AA148C">
            <w:pPr>
              <w:spacing w:before="120"/>
              <w:jc w:val="center"/>
              <w:rPr>
                <w:rFonts w:ascii="Times New Roman" w:hAnsi="Times New Roman" w:cs="Times New Roman"/>
                <w:sz w:val="26"/>
                <w:szCs w:val="26"/>
              </w:rPr>
            </w:pPr>
            <w:r w:rsidRPr="006C2CF7">
              <w:rPr>
                <w:rFonts w:ascii="Times New Roman" w:hAnsi="Times New Roman" w:cs="Times New Roman"/>
                <w:sz w:val="26"/>
                <w:szCs w:val="26"/>
              </w:rPr>
              <w:t>643</w:t>
            </w:r>
          </w:p>
        </w:tc>
        <w:tc>
          <w:tcPr>
            <w:tcW w:w="1666"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Ph</w:t>
            </w:r>
            <w:r w:rsidRPr="006C2CF7">
              <w:rPr>
                <w:rFonts w:ascii="Times New Roman" w:hAnsi="Times New Roman" w:cs="Times New Roman"/>
                <w:sz w:val="26"/>
                <w:szCs w:val="26"/>
                <w:lang w:val="en-US"/>
              </w:rPr>
              <w:t>ả</w:t>
            </w:r>
            <w:r w:rsidRPr="006C2CF7">
              <w:rPr>
                <w:rFonts w:ascii="Times New Roman" w:hAnsi="Times New Roman" w:cs="Times New Roman"/>
                <w:sz w:val="26"/>
                <w:szCs w:val="26"/>
              </w:rPr>
              <w:t>n ánh khoản tiền thu h</w:t>
            </w:r>
            <w:r w:rsidRPr="006C2CF7">
              <w:rPr>
                <w:rFonts w:ascii="Times New Roman" w:hAnsi="Times New Roman" w:cs="Times New Roman"/>
                <w:sz w:val="26"/>
                <w:szCs w:val="26"/>
                <w:lang w:val="en-US"/>
              </w:rPr>
              <w:t>ồ</w:t>
            </w:r>
            <w:r w:rsidRPr="006C2CF7">
              <w:rPr>
                <w:rFonts w:ascii="Times New Roman" w:hAnsi="Times New Roman" w:cs="Times New Roman"/>
                <w:sz w:val="26"/>
                <w:szCs w:val="26"/>
              </w:rPr>
              <w:t>i gốc các khoản đ</w:t>
            </w:r>
            <w:r w:rsidRPr="006C2CF7">
              <w:rPr>
                <w:rFonts w:ascii="Times New Roman" w:hAnsi="Times New Roman" w:cs="Times New Roman"/>
                <w:sz w:val="26"/>
                <w:szCs w:val="26"/>
                <w:lang w:val="en-US"/>
              </w:rPr>
              <w:t>ầ</w:t>
            </w:r>
            <w:r w:rsidRPr="006C2CF7">
              <w:rPr>
                <w:rFonts w:ascii="Times New Roman" w:hAnsi="Times New Roman" w:cs="Times New Roman"/>
                <w:sz w:val="26"/>
                <w:szCs w:val="26"/>
              </w:rPr>
              <w:t>u tư góp vốn của đơn vị, không bao gồm các khoản lãi tiền gửi, cổ tức lợi nhuận được chia,...</w:t>
            </w:r>
          </w:p>
        </w:tc>
        <w:tc>
          <w:tcPr>
            <w:tcW w:w="1683"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C</w:t>
            </w:r>
            <w:r w:rsidRPr="006C2CF7">
              <w:rPr>
                <w:rFonts w:ascii="Times New Roman" w:hAnsi="Times New Roman" w:cs="Times New Roman"/>
                <w:sz w:val="26"/>
                <w:szCs w:val="26"/>
                <w:lang w:val="en-US"/>
              </w:rPr>
              <w:t>ă</w:t>
            </w:r>
            <w:r w:rsidRPr="006C2CF7">
              <w:rPr>
                <w:rFonts w:ascii="Times New Roman" w:hAnsi="Times New Roman" w:cs="Times New Roman"/>
                <w:sz w:val="26"/>
                <w:szCs w:val="26"/>
              </w:rPr>
              <w:t>n c</w:t>
            </w:r>
            <w:r w:rsidRPr="006C2CF7">
              <w:rPr>
                <w:rFonts w:ascii="Times New Roman" w:hAnsi="Times New Roman" w:cs="Times New Roman"/>
                <w:sz w:val="26"/>
                <w:szCs w:val="26"/>
                <w:lang w:val="en-US"/>
              </w:rPr>
              <w:t>ứ</w:t>
            </w:r>
            <w:r w:rsidRPr="006C2CF7">
              <w:rPr>
                <w:rFonts w:ascii="Times New Roman" w:hAnsi="Times New Roman" w:cs="Times New Roman"/>
                <w:sz w:val="26"/>
                <w:szCs w:val="26"/>
              </w:rPr>
              <w:t xml:space="preserve"> sổ kế toán các TK 111, 112, 113 (phần thu tiền), sau khi đối chiếu với sổ kế toán chi tiết các TK 121 và các t</w:t>
            </w:r>
            <w:r w:rsidRPr="006C2CF7">
              <w:rPr>
                <w:rFonts w:ascii="Times New Roman" w:hAnsi="Times New Roman" w:cs="Times New Roman"/>
                <w:sz w:val="26"/>
                <w:szCs w:val="26"/>
                <w:lang w:val="en-US"/>
              </w:rPr>
              <w:t>à</w:t>
            </w:r>
            <w:r w:rsidRPr="006C2CF7">
              <w:rPr>
                <w:rFonts w:ascii="Times New Roman" w:hAnsi="Times New Roman" w:cs="Times New Roman"/>
                <w:sz w:val="26"/>
                <w:szCs w:val="26"/>
              </w:rPr>
              <w:t>i khoản có liên quan đến thu h</w:t>
            </w:r>
            <w:r w:rsidRPr="006C2CF7">
              <w:rPr>
                <w:rFonts w:ascii="Times New Roman" w:hAnsi="Times New Roman" w:cs="Times New Roman"/>
                <w:sz w:val="26"/>
                <w:szCs w:val="26"/>
                <w:lang w:val="en-US"/>
              </w:rPr>
              <w:t>ồ</w:t>
            </w:r>
            <w:r w:rsidRPr="006C2CF7">
              <w:rPr>
                <w:rFonts w:ascii="Times New Roman" w:hAnsi="Times New Roman" w:cs="Times New Roman"/>
                <w:sz w:val="26"/>
                <w:szCs w:val="26"/>
              </w:rPr>
              <w:t>i gốc các khoản đầu tư góp vốn của đơn vị trong năm báo cáo.</w:t>
            </w:r>
          </w:p>
        </w:tc>
      </w:tr>
      <w:tr w:rsidR="006C2CF7" w:rsidRPr="006C2CF7" w:rsidTr="00AA148C">
        <w:tblPrEx>
          <w:tblCellMar>
            <w:top w:w="0" w:type="dxa"/>
            <w:left w:w="0" w:type="dxa"/>
            <w:bottom w:w="0" w:type="dxa"/>
            <w:right w:w="0" w:type="dxa"/>
          </w:tblCellMar>
        </w:tblPrEx>
        <w:tc>
          <w:tcPr>
            <w:tcW w:w="235" w:type="pct"/>
            <w:shd w:val="clear" w:color="auto" w:fill="auto"/>
          </w:tcPr>
          <w:p w:rsidR="006C2CF7" w:rsidRPr="006C2CF7" w:rsidRDefault="006C2CF7" w:rsidP="00AA148C">
            <w:pPr>
              <w:spacing w:before="120"/>
              <w:jc w:val="center"/>
              <w:rPr>
                <w:rFonts w:ascii="Times New Roman" w:hAnsi="Times New Roman" w:cs="Times New Roman"/>
                <w:sz w:val="26"/>
                <w:szCs w:val="26"/>
              </w:rPr>
            </w:pPr>
            <w:r w:rsidRPr="006C2CF7">
              <w:rPr>
                <w:rFonts w:ascii="Times New Roman" w:hAnsi="Times New Roman" w:cs="Times New Roman"/>
                <w:sz w:val="26"/>
                <w:szCs w:val="26"/>
              </w:rPr>
              <w:t>4</w:t>
            </w:r>
          </w:p>
        </w:tc>
        <w:tc>
          <w:tcPr>
            <w:tcW w:w="1119"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Ti</w:t>
            </w:r>
            <w:r w:rsidRPr="006C2CF7">
              <w:rPr>
                <w:rFonts w:ascii="Times New Roman" w:hAnsi="Times New Roman" w:cs="Times New Roman"/>
                <w:sz w:val="26"/>
                <w:szCs w:val="26"/>
                <w:lang w:val="en-US"/>
              </w:rPr>
              <w:t>ề</w:t>
            </w:r>
            <w:r w:rsidRPr="006C2CF7">
              <w:rPr>
                <w:rFonts w:ascii="Times New Roman" w:hAnsi="Times New Roman" w:cs="Times New Roman"/>
                <w:sz w:val="26"/>
                <w:szCs w:val="26"/>
              </w:rPr>
              <w:t xml:space="preserve">n thu từ </w:t>
            </w:r>
            <w:r w:rsidRPr="006C2CF7">
              <w:rPr>
                <w:rFonts w:ascii="Times New Roman" w:hAnsi="Times New Roman" w:cs="Times New Roman"/>
                <w:sz w:val="26"/>
                <w:szCs w:val="26"/>
                <w:lang w:val="en-US"/>
              </w:rPr>
              <w:t>lã</w:t>
            </w:r>
            <w:r w:rsidRPr="006C2CF7">
              <w:rPr>
                <w:rFonts w:ascii="Times New Roman" w:hAnsi="Times New Roman" w:cs="Times New Roman"/>
                <w:sz w:val="26"/>
                <w:szCs w:val="26"/>
              </w:rPr>
              <w:t>i, c</w:t>
            </w:r>
            <w:r w:rsidRPr="006C2CF7">
              <w:rPr>
                <w:rFonts w:ascii="Times New Roman" w:hAnsi="Times New Roman" w:cs="Times New Roman"/>
                <w:sz w:val="26"/>
                <w:szCs w:val="26"/>
                <w:lang w:val="en-US"/>
              </w:rPr>
              <w:t>ổ</w:t>
            </w:r>
            <w:r w:rsidRPr="006C2CF7">
              <w:rPr>
                <w:rFonts w:ascii="Times New Roman" w:hAnsi="Times New Roman" w:cs="Times New Roman"/>
                <w:sz w:val="26"/>
                <w:szCs w:val="26"/>
              </w:rPr>
              <w:t xml:space="preserve"> tức, lợi nhuận được chia</w:t>
            </w:r>
          </w:p>
        </w:tc>
        <w:tc>
          <w:tcPr>
            <w:tcW w:w="297" w:type="pct"/>
            <w:shd w:val="clear" w:color="auto" w:fill="auto"/>
          </w:tcPr>
          <w:p w:rsidR="006C2CF7" w:rsidRPr="006C2CF7" w:rsidRDefault="006C2CF7" w:rsidP="00AA148C">
            <w:pPr>
              <w:spacing w:before="120"/>
              <w:jc w:val="center"/>
              <w:rPr>
                <w:rFonts w:ascii="Times New Roman" w:hAnsi="Times New Roman" w:cs="Times New Roman"/>
                <w:sz w:val="26"/>
                <w:szCs w:val="26"/>
              </w:rPr>
            </w:pPr>
            <w:r w:rsidRPr="006C2CF7">
              <w:rPr>
                <w:rFonts w:ascii="Times New Roman" w:hAnsi="Times New Roman" w:cs="Times New Roman"/>
                <w:sz w:val="26"/>
                <w:szCs w:val="26"/>
              </w:rPr>
              <w:t>644</w:t>
            </w:r>
          </w:p>
        </w:tc>
        <w:tc>
          <w:tcPr>
            <w:tcW w:w="1666" w:type="pct"/>
            <w:shd w:val="clear" w:color="auto" w:fill="auto"/>
          </w:tcPr>
          <w:p w:rsidR="006C2CF7" w:rsidRPr="006C2CF7" w:rsidRDefault="006C2CF7" w:rsidP="00AA148C">
            <w:pPr>
              <w:spacing w:before="120"/>
              <w:rPr>
                <w:rFonts w:ascii="Times New Roman" w:hAnsi="Times New Roman" w:cs="Times New Roman"/>
                <w:sz w:val="26"/>
                <w:szCs w:val="26"/>
                <w:lang w:val="en-US"/>
              </w:rPr>
            </w:pPr>
            <w:r w:rsidRPr="006C2CF7">
              <w:rPr>
                <w:rFonts w:ascii="Times New Roman" w:hAnsi="Times New Roman" w:cs="Times New Roman"/>
                <w:sz w:val="26"/>
                <w:szCs w:val="26"/>
              </w:rPr>
              <w:t xml:space="preserve">Phản </w:t>
            </w:r>
            <w:r w:rsidRPr="006C2CF7">
              <w:rPr>
                <w:rFonts w:ascii="Times New Roman" w:hAnsi="Times New Roman" w:cs="Times New Roman"/>
                <w:sz w:val="26"/>
                <w:szCs w:val="26"/>
                <w:lang w:val="en-US"/>
              </w:rPr>
              <w:t>á</w:t>
            </w:r>
            <w:r w:rsidRPr="006C2CF7">
              <w:rPr>
                <w:rFonts w:ascii="Times New Roman" w:hAnsi="Times New Roman" w:cs="Times New Roman"/>
                <w:sz w:val="26"/>
                <w:szCs w:val="26"/>
              </w:rPr>
              <w:t>nh khoản thu được bằng tiền từ lãi tiền gửi, cổ tức và lợi nhuận nhận được từ đầu tư</w:t>
            </w:r>
            <w:r w:rsidRPr="006C2CF7">
              <w:rPr>
                <w:rFonts w:ascii="Times New Roman" w:hAnsi="Times New Roman" w:cs="Times New Roman"/>
                <w:sz w:val="26"/>
                <w:szCs w:val="26"/>
                <w:lang w:val="en-US"/>
              </w:rPr>
              <w:t xml:space="preserve"> </w:t>
            </w:r>
            <w:r w:rsidRPr="006C2CF7">
              <w:rPr>
                <w:rFonts w:ascii="Times New Roman" w:hAnsi="Times New Roman" w:cs="Times New Roman"/>
                <w:sz w:val="26"/>
                <w:szCs w:val="26"/>
              </w:rPr>
              <w:t>vốn,... của đơn vị trong kỳ báo cáo.</w:t>
            </w:r>
          </w:p>
        </w:tc>
        <w:tc>
          <w:tcPr>
            <w:tcW w:w="1683" w:type="pct"/>
            <w:shd w:val="clear" w:color="auto" w:fill="auto"/>
          </w:tcPr>
          <w:p w:rsidR="006C2CF7" w:rsidRPr="006C2CF7" w:rsidRDefault="006C2CF7" w:rsidP="00AA148C">
            <w:pPr>
              <w:spacing w:before="120"/>
              <w:rPr>
                <w:rFonts w:ascii="Times New Roman" w:hAnsi="Times New Roman" w:cs="Times New Roman"/>
                <w:sz w:val="26"/>
                <w:szCs w:val="26"/>
                <w:lang w:val="en-US"/>
              </w:rPr>
            </w:pPr>
            <w:r w:rsidRPr="006C2CF7">
              <w:rPr>
                <w:rFonts w:ascii="Times New Roman" w:hAnsi="Times New Roman" w:cs="Times New Roman"/>
                <w:sz w:val="26"/>
                <w:szCs w:val="26"/>
              </w:rPr>
              <w:t>Căn cứ s</w:t>
            </w:r>
            <w:r w:rsidRPr="006C2CF7">
              <w:rPr>
                <w:rFonts w:ascii="Times New Roman" w:hAnsi="Times New Roman" w:cs="Times New Roman"/>
                <w:sz w:val="26"/>
                <w:szCs w:val="26"/>
                <w:lang w:val="en-US"/>
              </w:rPr>
              <w:t>ổ</w:t>
            </w:r>
            <w:r w:rsidRPr="006C2CF7">
              <w:rPr>
                <w:rFonts w:ascii="Times New Roman" w:hAnsi="Times New Roman" w:cs="Times New Roman"/>
                <w:sz w:val="26"/>
                <w:szCs w:val="26"/>
              </w:rPr>
              <w:t xml:space="preserve"> kế toán các TK 111, 112, 113 (phần thu ti</w:t>
            </w:r>
            <w:r w:rsidRPr="006C2CF7">
              <w:rPr>
                <w:rFonts w:ascii="Times New Roman" w:hAnsi="Times New Roman" w:cs="Times New Roman"/>
                <w:sz w:val="26"/>
                <w:szCs w:val="26"/>
                <w:lang w:val="en-US"/>
              </w:rPr>
              <w:t>ề</w:t>
            </w:r>
            <w:r w:rsidRPr="006C2CF7">
              <w:rPr>
                <w:rFonts w:ascii="Times New Roman" w:hAnsi="Times New Roman" w:cs="Times New Roman"/>
                <w:sz w:val="26"/>
                <w:szCs w:val="26"/>
              </w:rPr>
              <w:t>n), sau khi đối chiếu với sổ kế toán chi tiết</w:t>
            </w:r>
            <w:r w:rsidRPr="006C2CF7">
              <w:rPr>
                <w:rFonts w:ascii="Times New Roman" w:hAnsi="Times New Roman" w:cs="Times New Roman"/>
                <w:sz w:val="26"/>
                <w:szCs w:val="26"/>
                <w:lang w:val="en-US"/>
              </w:rPr>
              <w:t xml:space="preserve"> </w:t>
            </w:r>
            <w:r w:rsidRPr="006C2CF7">
              <w:rPr>
                <w:rFonts w:ascii="Times New Roman" w:hAnsi="Times New Roman" w:cs="Times New Roman"/>
                <w:sz w:val="26"/>
                <w:szCs w:val="26"/>
              </w:rPr>
              <w:t>các TK 515, 138 liên quan đến thu cổ tức, lợi nhuận được chia trong năm.</w:t>
            </w:r>
          </w:p>
        </w:tc>
      </w:tr>
      <w:tr w:rsidR="006C2CF7" w:rsidRPr="006C2CF7" w:rsidTr="00AA148C">
        <w:tblPrEx>
          <w:tblCellMar>
            <w:top w:w="0" w:type="dxa"/>
            <w:left w:w="0" w:type="dxa"/>
            <w:bottom w:w="0" w:type="dxa"/>
            <w:right w:w="0" w:type="dxa"/>
          </w:tblCellMar>
        </w:tblPrEx>
        <w:tc>
          <w:tcPr>
            <w:tcW w:w="235" w:type="pct"/>
            <w:shd w:val="clear" w:color="auto" w:fill="auto"/>
          </w:tcPr>
          <w:p w:rsidR="006C2CF7" w:rsidRPr="006C2CF7" w:rsidRDefault="006C2CF7" w:rsidP="00AA148C">
            <w:pPr>
              <w:spacing w:before="120"/>
              <w:jc w:val="center"/>
              <w:rPr>
                <w:rFonts w:ascii="Times New Roman" w:hAnsi="Times New Roman" w:cs="Times New Roman"/>
                <w:sz w:val="26"/>
                <w:szCs w:val="26"/>
              </w:rPr>
            </w:pPr>
            <w:r w:rsidRPr="006C2CF7">
              <w:rPr>
                <w:rFonts w:ascii="Times New Roman" w:hAnsi="Times New Roman" w:cs="Times New Roman"/>
                <w:sz w:val="26"/>
                <w:szCs w:val="26"/>
              </w:rPr>
              <w:t>5</w:t>
            </w:r>
          </w:p>
        </w:tc>
        <w:tc>
          <w:tcPr>
            <w:tcW w:w="1119"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Ti</w:t>
            </w:r>
            <w:r w:rsidRPr="006C2CF7">
              <w:rPr>
                <w:rFonts w:ascii="Times New Roman" w:hAnsi="Times New Roman" w:cs="Times New Roman"/>
                <w:sz w:val="26"/>
                <w:szCs w:val="26"/>
                <w:lang w:val="en-US"/>
              </w:rPr>
              <w:t>ề</w:t>
            </w:r>
            <w:r w:rsidRPr="006C2CF7">
              <w:rPr>
                <w:rFonts w:ascii="Times New Roman" w:hAnsi="Times New Roman" w:cs="Times New Roman"/>
                <w:sz w:val="26"/>
                <w:szCs w:val="26"/>
              </w:rPr>
              <w:t>n chi đ</w:t>
            </w:r>
            <w:r w:rsidRPr="006C2CF7">
              <w:rPr>
                <w:rFonts w:ascii="Times New Roman" w:hAnsi="Times New Roman" w:cs="Times New Roman"/>
                <w:sz w:val="26"/>
                <w:szCs w:val="26"/>
                <w:lang w:val="en-US"/>
              </w:rPr>
              <w:t>ầ</w:t>
            </w:r>
            <w:r w:rsidRPr="006C2CF7">
              <w:rPr>
                <w:rFonts w:ascii="Times New Roman" w:hAnsi="Times New Roman" w:cs="Times New Roman"/>
                <w:sz w:val="26"/>
                <w:szCs w:val="26"/>
              </w:rPr>
              <w:t>u tư xây dựng, mua sắm TSCĐ</w:t>
            </w:r>
          </w:p>
        </w:tc>
        <w:tc>
          <w:tcPr>
            <w:tcW w:w="297" w:type="pct"/>
            <w:shd w:val="clear" w:color="auto" w:fill="auto"/>
          </w:tcPr>
          <w:p w:rsidR="006C2CF7" w:rsidRPr="006C2CF7" w:rsidRDefault="006C2CF7" w:rsidP="00AA148C">
            <w:pPr>
              <w:spacing w:before="120"/>
              <w:jc w:val="center"/>
              <w:rPr>
                <w:rFonts w:ascii="Times New Roman" w:hAnsi="Times New Roman" w:cs="Times New Roman"/>
                <w:sz w:val="26"/>
                <w:szCs w:val="26"/>
              </w:rPr>
            </w:pPr>
            <w:r w:rsidRPr="006C2CF7">
              <w:rPr>
                <w:rFonts w:ascii="Times New Roman" w:hAnsi="Times New Roman" w:cs="Times New Roman"/>
                <w:sz w:val="26"/>
                <w:szCs w:val="26"/>
              </w:rPr>
              <w:t>645</w:t>
            </w:r>
          </w:p>
        </w:tc>
        <w:tc>
          <w:tcPr>
            <w:tcW w:w="1666"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Phản ánh t</w:t>
            </w:r>
            <w:r w:rsidRPr="006C2CF7">
              <w:rPr>
                <w:rFonts w:ascii="Times New Roman" w:hAnsi="Times New Roman" w:cs="Times New Roman"/>
                <w:sz w:val="26"/>
                <w:szCs w:val="26"/>
                <w:lang w:val="en-US"/>
              </w:rPr>
              <w:t>ổ</w:t>
            </w:r>
            <w:r w:rsidRPr="006C2CF7">
              <w:rPr>
                <w:rFonts w:ascii="Times New Roman" w:hAnsi="Times New Roman" w:cs="Times New Roman"/>
                <w:sz w:val="26"/>
                <w:szCs w:val="26"/>
              </w:rPr>
              <w:t>ng số các khoản tiền đơn vị đã chi để mua sắm TSCĐ hữu h</w:t>
            </w:r>
            <w:r w:rsidRPr="006C2CF7">
              <w:rPr>
                <w:rFonts w:ascii="Times New Roman" w:hAnsi="Times New Roman" w:cs="Times New Roman"/>
                <w:sz w:val="26"/>
                <w:szCs w:val="26"/>
                <w:lang w:val="en-US"/>
              </w:rPr>
              <w:t>ì</w:t>
            </w:r>
            <w:r w:rsidRPr="006C2CF7">
              <w:rPr>
                <w:rFonts w:ascii="Times New Roman" w:hAnsi="Times New Roman" w:cs="Times New Roman"/>
                <w:sz w:val="26"/>
                <w:szCs w:val="26"/>
              </w:rPr>
              <w:t>nh, TSCĐ vô hình, đầu tư xây dựng dự án, công trình phát sinh trong năm. Ch</w:t>
            </w:r>
            <w:r w:rsidRPr="006C2CF7">
              <w:rPr>
                <w:rFonts w:ascii="Times New Roman" w:hAnsi="Times New Roman" w:cs="Times New Roman"/>
                <w:sz w:val="26"/>
                <w:szCs w:val="26"/>
                <w:lang w:val="en-US"/>
              </w:rPr>
              <w:t>ỉ</w:t>
            </w:r>
            <w:r w:rsidRPr="006C2CF7">
              <w:rPr>
                <w:rFonts w:ascii="Times New Roman" w:hAnsi="Times New Roman" w:cs="Times New Roman"/>
                <w:sz w:val="26"/>
                <w:szCs w:val="26"/>
              </w:rPr>
              <w:t xml:space="preserve"> tiêu này phản ánh cả số tiền đã thực trả trong trường hợp mua nguyên liệu, vật liệu, công cụ, dụng cụ sử dụng cho dự án, công trình đầu tư xây dựng nhưng đến cuối kỳ chưa xuất dùng cho hoạt động đầu tư xây dựng; s</w:t>
            </w:r>
            <w:r w:rsidRPr="006C2CF7">
              <w:rPr>
                <w:rFonts w:ascii="Times New Roman" w:hAnsi="Times New Roman" w:cs="Times New Roman"/>
                <w:sz w:val="26"/>
                <w:szCs w:val="26"/>
                <w:lang w:val="en-US"/>
              </w:rPr>
              <w:t xml:space="preserve">ố </w:t>
            </w:r>
            <w:r w:rsidRPr="006C2CF7">
              <w:rPr>
                <w:rFonts w:ascii="Times New Roman" w:hAnsi="Times New Roman" w:cs="Times New Roman"/>
                <w:sz w:val="26"/>
                <w:szCs w:val="26"/>
              </w:rPr>
              <w:t xml:space="preserve">tiền </w:t>
            </w:r>
            <w:r w:rsidRPr="006C2CF7">
              <w:rPr>
                <w:rFonts w:ascii="Times New Roman" w:hAnsi="Times New Roman" w:cs="Times New Roman"/>
                <w:sz w:val="26"/>
                <w:szCs w:val="26"/>
                <w:lang w:val="en-US"/>
              </w:rPr>
              <w:t>đ</w:t>
            </w:r>
            <w:r w:rsidRPr="006C2CF7">
              <w:rPr>
                <w:rFonts w:ascii="Times New Roman" w:hAnsi="Times New Roman" w:cs="Times New Roman"/>
                <w:sz w:val="26"/>
                <w:szCs w:val="26"/>
              </w:rPr>
              <w:t xml:space="preserve">ã ứng trước cho nhà thầu xây dựng dự án, công trình chưa có khối lượng hoàn thành; số tiền đã trả để trả nợ người bán trong năm </w:t>
            </w:r>
            <w:r w:rsidRPr="006C2CF7">
              <w:rPr>
                <w:rFonts w:ascii="Times New Roman" w:hAnsi="Times New Roman" w:cs="Times New Roman"/>
                <w:sz w:val="26"/>
                <w:szCs w:val="26"/>
              </w:rPr>
              <w:lastRenderedPageBreak/>
              <w:t>liên quan trực tiếp t</w:t>
            </w:r>
            <w:r w:rsidRPr="006C2CF7">
              <w:rPr>
                <w:rFonts w:ascii="Times New Roman" w:hAnsi="Times New Roman" w:cs="Times New Roman"/>
                <w:sz w:val="26"/>
                <w:szCs w:val="26"/>
                <w:lang w:val="en-US"/>
              </w:rPr>
              <w:t>ớ</w:t>
            </w:r>
            <w:r w:rsidRPr="006C2CF7">
              <w:rPr>
                <w:rFonts w:ascii="Times New Roman" w:hAnsi="Times New Roman" w:cs="Times New Roman"/>
                <w:sz w:val="26"/>
                <w:szCs w:val="26"/>
              </w:rPr>
              <w:t>i việc mua sắm TSCĐ, đầu tư xây dựng dự án, công trình.</w:t>
            </w:r>
          </w:p>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Trường hợp mua nguyên liệu, vật liệu, công cụ, dụng cụ sử dụng chung cho c</w:t>
            </w:r>
            <w:r w:rsidRPr="006C2CF7">
              <w:rPr>
                <w:rFonts w:ascii="Times New Roman" w:hAnsi="Times New Roman" w:cs="Times New Roman"/>
                <w:sz w:val="26"/>
                <w:szCs w:val="26"/>
                <w:lang w:val="en-US"/>
              </w:rPr>
              <w:t>ả</w:t>
            </w:r>
            <w:r w:rsidRPr="006C2CF7">
              <w:rPr>
                <w:rFonts w:ascii="Times New Roman" w:hAnsi="Times New Roman" w:cs="Times New Roman"/>
                <w:sz w:val="26"/>
                <w:szCs w:val="26"/>
              </w:rPr>
              <w:t xml:space="preserve"> mục đích hoạt động và đầu tư xây dựng dự án, công trình m</w:t>
            </w:r>
            <w:r w:rsidRPr="006C2CF7">
              <w:rPr>
                <w:rFonts w:ascii="Times New Roman" w:hAnsi="Times New Roman" w:cs="Times New Roman"/>
                <w:sz w:val="26"/>
                <w:szCs w:val="26"/>
                <w:lang w:val="en-US"/>
              </w:rPr>
              <w:t>à</w:t>
            </w:r>
            <w:r w:rsidRPr="006C2CF7">
              <w:rPr>
                <w:rFonts w:ascii="Times New Roman" w:hAnsi="Times New Roman" w:cs="Times New Roman"/>
                <w:sz w:val="26"/>
                <w:szCs w:val="26"/>
              </w:rPr>
              <w:t xml:space="preserve"> cuối kỳ không xác định riêng được s</w:t>
            </w:r>
            <w:r w:rsidRPr="006C2CF7">
              <w:rPr>
                <w:rFonts w:ascii="Times New Roman" w:hAnsi="Times New Roman" w:cs="Times New Roman"/>
                <w:sz w:val="26"/>
                <w:szCs w:val="26"/>
                <w:lang w:val="en-US"/>
              </w:rPr>
              <w:t>ố</w:t>
            </w:r>
            <w:r w:rsidRPr="006C2CF7">
              <w:rPr>
                <w:rFonts w:ascii="Times New Roman" w:hAnsi="Times New Roman" w:cs="Times New Roman"/>
                <w:sz w:val="26"/>
                <w:szCs w:val="26"/>
              </w:rPr>
              <w:t xml:space="preserve"> tiền đã trả cho mục đích nào, thì không ph</w:t>
            </w:r>
            <w:r w:rsidRPr="006C2CF7">
              <w:rPr>
                <w:rFonts w:ascii="Times New Roman" w:hAnsi="Times New Roman" w:cs="Times New Roman"/>
                <w:sz w:val="26"/>
                <w:szCs w:val="26"/>
                <w:lang w:val="en-US"/>
              </w:rPr>
              <w:t>ả</w:t>
            </w:r>
            <w:r w:rsidRPr="006C2CF7">
              <w:rPr>
                <w:rFonts w:ascii="Times New Roman" w:hAnsi="Times New Roman" w:cs="Times New Roman"/>
                <w:sz w:val="26"/>
                <w:szCs w:val="26"/>
              </w:rPr>
              <w:t>n ánh v</w:t>
            </w:r>
            <w:r w:rsidRPr="006C2CF7">
              <w:rPr>
                <w:rFonts w:ascii="Times New Roman" w:hAnsi="Times New Roman" w:cs="Times New Roman"/>
                <w:sz w:val="26"/>
                <w:szCs w:val="26"/>
                <w:lang w:val="en-US"/>
              </w:rPr>
              <w:t>à</w:t>
            </w:r>
            <w:r w:rsidRPr="006C2CF7">
              <w:rPr>
                <w:rFonts w:ascii="Times New Roman" w:hAnsi="Times New Roman" w:cs="Times New Roman"/>
                <w:sz w:val="26"/>
                <w:szCs w:val="26"/>
              </w:rPr>
              <w:t>o ch</w:t>
            </w:r>
            <w:r w:rsidRPr="006C2CF7">
              <w:rPr>
                <w:rFonts w:ascii="Times New Roman" w:hAnsi="Times New Roman" w:cs="Times New Roman"/>
                <w:sz w:val="26"/>
                <w:szCs w:val="26"/>
                <w:lang w:val="en-US"/>
              </w:rPr>
              <w:t>ỉ</w:t>
            </w:r>
            <w:r w:rsidRPr="006C2CF7">
              <w:rPr>
                <w:rFonts w:ascii="Times New Roman" w:hAnsi="Times New Roman" w:cs="Times New Roman"/>
                <w:sz w:val="26"/>
                <w:szCs w:val="26"/>
              </w:rPr>
              <w:t xml:space="preserve"> tiêu này mà phản ánh ở dòng tiền từ hoạt động chính.</w:t>
            </w:r>
          </w:p>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Chỉ tiêu này không bao gồm giá trị tài sản không phải là tiền tệ dùng đ</w:t>
            </w:r>
            <w:r w:rsidRPr="006C2CF7">
              <w:rPr>
                <w:rFonts w:ascii="Times New Roman" w:hAnsi="Times New Roman" w:cs="Times New Roman"/>
                <w:sz w:val="26"/>
                <w:szCs w:val="26"/>
                <w:lang w:val="en-US"/>
              </w:rPr>
              <w:t>ể</w:t>
            </w:r>
            <w:r w:rsidRPr="006C2CF7">
              <w:rPr>
                <w:rFonts w:ascii="Times New Roman" w:hAnsi="Times New Roman" w:cs="Times New Roman"/>
                <w:sz w:val="26"/>
                <w:szCs w:val="26"/>
              </w:rPr>
              <w:t xml:space="preserve"> thanh toán mua sắm TSCĐ, thực hiện dự án, công trình đầu tư xây dựng hoặc giá trị TSCĐ, dự án, công trình đầu tư, xây dựng tăng trong kỳ nhưng chưa được trả bằng tiền.</w:t>
            </w:r>
          </w:p>
        </w:tc>
        <w:tc>
          <w:tcPr>
            <w:tcW w:w="1683"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lastRenderedPageBreak/>
              <w:t>Căn cứ sổ k</w:t>
            </w:r>
            <w:r w:rsidRPr="006C2CF7">
              <w:rPr>
                <w:rFonts w:ascii="Times New Roman" w:hAnsi="Times New Roman" w:cs="Times New Roman"/>
                <w:sz w:val="26"/>
                <w:szCs w:val="26"/>
                <w:lang w:val="en-US"/>
              </w:rPr>
              <w:t>ế</w:t>
            </w:r>
            <w:r w:rsidRPr="006C2CF7">
              <w:rPr>
                <w:rFonts w:ascii="Times New Roman" w:hAnsi="Times New Roman" w:cs="Times New Roman"/>
                <w:sz w:val="26"/>
                <w:szCs w:val="26"/>
              </w:rPr>
              <w:t xml:space="preserve"> toán các TK 111, 112, 113 (chi tiết số tiền chi mua sắm, xây dựng TSCĐ, k</w:t>
            </w:r>
            <w:r w:rsidRPr="006C2CF7">
              <w:rPr>
                <w:rFonts w:ascii="Times New Roman" w:hAnsi="Times New Roman" w:cs="Times New Roman"/>
                <w:sz w:val="26"/>
                <w:szCs w:val="26"/>
                <w:lang w:val="en-US"/>
              </w:rPr>
              <w:t>ể</w:t>
            </w:r>
            <w:r w:rsidRPr="006C2CF7">
              <w:rPr>
                <w:rFonts w:ascii="Times New Roman" w:hAnsi="Times New Roman" w:cs="Times New Roman"/>
                <w:sz w:val="26"/>
                <w:szCs w:val="26"/>
              </w:rPr>
              <w:t xml:space="preserve"> cả số tiền lãi vay đã trả hạch toán vào TK 241), sổ kế toán các tài khoản phải thu (chi tiết tiền thu nợ chuyển tr</w:t>
            </w:r>
            <w:r w:rsidRPr="006C2CF7">
              <w:rPr>
                <w:rFonts w:ascii="Times New Roman" w:hAnsi="Times New Roman" w:cs="Times New Roman"/>
                <w:sz w:val="26"/>
                <w:szCs w:val="26"/>
                <w:lang w:val="en-US"/>
              </w:rPr>
              <w:t>ả</w:t>
            </w:r>
            <w:r w:rsidRPr="006C2CF7">
              <w:rPr>
                <w:rFonts w:ascii="Times New Roman" w:hAnsi="Times New Roman" w:cs="Times New Roman"/>
                <w:sz w:val="26"/>
                <w:szCs w:val="26"/>
              </w:rPr>
              <w:t xml:space="preserve"> ngay cho hoạt động </w:t>
            </w:r>
            <w:r w:rsidRPr="006C2CF7">
              <w:rPr>
                <w:rFonts w:ascii="Times New Roman" w:hAnsi="Times New Roman" w:cs="Times New Roman"/>
                <w:sz w:val="26"/>
                <w:szCs w:val="26"/>
                <w:lang w:val="en-US"/>
              </w:rPr>
              <w:t>m</w:t>
            </w:r>
            <w:r w:rsidRPr="006C2CF7">
              <w:rPr>
                <w:rFonts w:ascii="Times New Roman" w:hAnsi="Times New Roman" w:cs="Times New Roman"/>
                <w:sz w:val="26"/>
                <w:szCs w:val="26"/>
              </w:rPr>
              <w:t>ua sắm TSCĐ, đ</w:t>
            </w:r>
            <w:r w:rsidRPr="006C2CF7">
              <w:rPr>
                <w:rFonts w:ascii="Times New Roman" w:hAnsi="Times New Roman" w:cs="Times New Roman"/>
                <w:sz w:val="26"/>
                <w:szCs w:val="26"/>
                <w:lang w:val="en-US"/>
              </w:rPr>
              <w:t>ầ</w:t>
            </w:r>
            <w:r w:rsidRPr="006C2CF7">
              <w:rPr>
                <w:rFonts w:ascii="Times New Roman" w:hAnsi="Times New Roman" w:cs="Times New Roman"/>
                <w:sz w:val="26"/>
                <w:szCs w:val="26"/>
              </w:rPr>
              <w:t xml:space="preserve">u tư, xây dựng), </w:t>
            </w:r>
            <w:r w:rsidRPr="006C2CF7">
              <w:rPr>
                <w:rFonts w:ascii="Times New Roman" w:hAnsi="Times New Roman" w:cs="Times New Roman"/>
                <w:sz w:val="26"/>
                <w:szCs w:val="26"/>
                <w:lang w:val="en-US"/>
              </w:rPr>
              <w:t>sổ</w:t>
            </w:r>
            <w:r w:rsidRPr="006C2CF7">
              <w:rPr>
                <w:rFonts w:ascii="Times New Roman" w:hAnsi="Times New Roman" w:cs="Times New Roman"/>
                <w:sz w:val="26"/>
                <w:szCs w:val="26"/>
              </w:rPr>
              <w:t xml:space="preserve"> kế toán TK 331 (chi tiết khoản ứng trước hoặc trả nợ cho nhà thầu xây dựng dự án, công trình, trả nợ cho người bán TSCĐ), TK 211, TK 241 sau khi đối chiếu với s</w:t>
            </w:r>
            <w:r w:rsidRPr="006C2CF7">
              <w:rPr>
                <w:rFonts w:ascii="Times New Roman" w:hAnsi="Times New Roman" w:cs="Times New Roman"/>
                <w:sz w:val="26"/>
                <w:szCs w:val="26"/>
                <w:lang w:val="en-US"/>
              </w:rPr>
              <w:t>ổ</w:t>
            </w:r>
            <w:r w:rsidRPr="006C2CF7">
              <w:rPr>
                <w:rFonts w:ascii="Times New Roman" w:hAnsi="Times New Roman" w:cs="Times New Roman"/>
                <w:sz w:val="26"/>
                <w:szCs w:val="26"/>
              </w:rPr>
              <w:t xml:space="preserve"> kế toán các TK c</w:t>
            </w:r>
            <w:r w:rsidRPr="006C2CF7">
              <w:rPr>
                <w:rFonts w:ascii="Times New Roman" w:hAnsi="Times New Roman" w:cs="Times New Roman"/>
                <w:sz w:val="26"/>
                <w:szCs w:val="26"/>
                <w:lang w:val="en-US"/>
              </w:rPr>
              <w:t>ó</w:t>
            </w:r>
            <w:r w:rsidRPr="006C2CF7">
              <w:rPr>
                <w:rFonts w:ascii="Times New Roman" w:hAnsi="Times New Roman" w:cs="Times New Roman"/>
                <w:sz w:val="26"/>
                <w:szCs w:val="26"/>
              </w:rPr>
              <w:t xml:space="preserve"> liên quan trong năm báo cáo. Ch</w:t>
            </w:r>
            <w:r w:rsidRPr="006C2CF7">
              <w:rPr>
                <w:rFonts w:ascii="Times New Roman" w:hAnsi="Times New Roman" w:cs="Times New Roman"/>
                <w:sz w:val="26"/>
                <w:szCs w:val="26"/>
                <w:lang w:val="en-US"/>
              </w:rPr>
              <w:t>ỉ</w:t>
            </w:r>
            <w:r w:rsidRPr="006C2CF7">
              <w:rPr>
                <w:rFonts w:ascii="Times New Roman" w:hAnsi="Times New Roman" w:cs="Times New Roman"/>
                <w:sz w:val="26"/>
                <w:szCs w:val="26"/>
              </w:rPr>
              <w:t xml:space="preserve"> tiêu này được ghi bằng số âm </w:t>
            </w:r>
            <w:r w:rsidRPr="006C2CF7">
              <w:rPr>
                <w:rFonts w:ascii="Times New Roman" w:hAnsi="Times New Roman" w:cs="Times New Roman"/>
                <w:sz w:val="26"/>
                <w:szCs w:val="26"/>
              </w:rPr>
              <w:lastRenderedPageBreak/>
              <w:t>dưới hình thức ghi trong ngoặc đơn (...).</w:t>
            </w:r>
          </w:p>
        </w:tc>
      </w:tr>
      <w:tr w:rsidR="006C2CF7" w:rsidRPr="006C2CF7" w:rsidTr="00AA148C">
        <w:tblPrEx>
          <w:tblCellMar>
            <w:top w:w="0" w:type="dxa"/>
            <w:left w:w="0" w:type="dxa"/>
            <w:bottom w:w="0" w:type="dxa"/>
            <w:right w:w="0" w:type="dxa"/>
          </w:tblCellMar>
        </w:tblPrEx>
        <w:tc>
          <w:tcPr>
            <w:tcW w:w="235" w:type="pct"/>
            <w:shd w:val="clear" w:color="auto" w:fill="auto"/>
          </w:tcPr>
          <w:p w:rsidR="006C2CF7" w:rsidRPr="006C2CF7" w:rsidRDefault="006C2CF7" w:rsidP="00AA148C">
            <w:pPr>
              <w:spacing w:before="120"/>
              <w:jc w:val="center"/>
              <w:rPr>
                <w:rFonts w:ascii="Times New Roman" w:hAnsi="Times New Roman" w:cs="Times New Roman"/>
                <w:sz w:val="26"/>
                <w:szCs w:val="26"/>
              </w:rPr>
            </w:pPr>
            <w:r w:rsidRPr="006C2CF7">
              <w:rPr>
                <w:rFonts w:ascii="Times New Roman" w:hAnsi="Times New Roman" w:cs="Times New Roman"/>
                <w:sz w:val="26"/>
                <w:szCs w:val="26"/>
              </w:rPr>
              <w:lastRenderedPageBreak/>
              <w:t>6</w:t>
            </w:r>
          </w:p>
        </w:tc>
        <w:tc>
          <w:tcPr>
            <w:tcW w:w="1119" w:type="pct"/>
            <w:shd w:val="clear" w:color="auto" w:fill="auto"/>
          </w:tcPr>
          <w:p w:rsidR="006C2CF7" w:rsidRPr="006C2CF7" w:rsidRDefault="006C2CF7" w:rsidP="00AA148C">
            <w:pPr>
              <w:spacing w:before="120"/>
              <w:rPr>
                <w:rFonts w:ascii="Times New Roman" w:hAnsi="Times New Roman" w:cs="Times New Roman"/>
                <w:sz w:val="26"/>
                <w:szCs w:val="26"/>
                <w:lang w:val="en-US"/>
              </w:rPr>
            </w:pPr>
            <w:r w:rsidRPr="006C2CF7">
              <w:rPr>
                <w:rFonts w:ascii="Times New Roman" w:hAnsi="Times New Roman" w:cs="Times New Roman"/>
                <w:sz w:val="26"/>
                <w:szCs w:val="26"/>
              </w:rPr>
              <w:t>Tiền chi đ</w:t>
            </w:r>
            <w:r w:rsidRPr="006C2CF7">
              <w:rPr>
                <w:rFonts w:ascii="Times New Roman" w:hAnsi="Times New Roman" w:cs="Times New Roman"/>
                <w:sz w:val="26"/>
                <w:szCs w:val="26"/>
                <w:lang w:val="en-US"/>
              </w:rPr>
              <w:t>ầ</w:t>
            </w:r>
            <w:r w:rsidRPr="006C2CF7">
              <w:rPr>
                <w:rFonts w:ascii="Times New Roman" w:hAnsi="Times New Roman" w:cs="Times New Roman"/>
                <w:sz w:val="26"/>
                <w:szCs w:val="26"/>
              </w:rPr>
              <w:t>u tư, góp v</w:t>
            </w:r>
            <w:r w:rsidRPr="006C2CF7">
              <w:rPr>
                <w:rFonts w:ascii="Times New Roman" w:hAnsi="Times New Roman" w:cs="Times New Roman"/>
                <w:sz w:val="26"/>
                <w:szCs w:val="26"/>
                <w:lang w:val="en-US"/>
              </w:rPr>
              <w:t>ố</w:t>
            </w:r>
            <w:r w:rsidRPr="006C2CF7">
              <w:rPr>
                <w:rFonts w:ascii="Times New Roman" w:hAnsi="Times New Roman" w:cs="Times New Roman"/>
                <w:sz w:val="26"/>
                <w:szCs w:val="26"/>
              </w:rPr>
              <w:t>n vào</w:t>
            </w:r>
            <w:r w:rsidRPr="006C2CF7">
              <w:rPr>
                <w:rFonts w:ascii="Times New Roman" w:hAnsi="Times New Roman" w:cs="Times New Roman"/>
                <w:sz w:val="26"/>
                <w:szCs w:val="26"/>
                <w:lang w:val="en-US"/>
              </w:rPr>
              <w:t xml:space="preserve"> </w:t>
            </w:r>
            <w:r w:rsidRPr="006C2CF7">
              <w:rPr>
                <w:rFonts w:ascii="Times New Roman" w:hAnsi="Times New Roman" w:cs="Times New Roman"/>
                <w:sz w:val="26"/>
                <w:szCs w:val="26"/>
              </w:rPr>
              <w:t>các đơn vị khác</w:t>
            </w:r>
          </w:p>
        </w:tc>
        <w:tc>
          <w:tcPr>
            <w:tcW w:w="297" w:type="pct"/>
            <w:shd w:val="clear" w:color="auto" w:fill="auto"/>
          </w:tcPr>
          <w:p w:rsidR="006C2CF7" w:rsidRPr="006C2CF7" w:rsidRDefault="006C2CF7" w:rsidP="00AA148C">
            <w:pPr>
              <w:spacing w:before="120"/>
              <w:jc w:val="center"/>
              <w:rPr>
                <w:rFonts w:ascii="Times New Roman" w:hAnsi="Times New Roman" w:cs="Times New Roman"/>
                <w:sz w:val="26"/>
                <w:szCs w:val="26"/>
              </w:rPr>
            </w:pPr>
            <w:r w:rsidRPr="006C2CF7">
              <w:rPr>
                <w:rFonts w:ascii="Times New Roman" w:hAnsi="Times New Roman" w:cs="Times New Roman"/>
                <w:sz w:val="26"/>
                <w:szCs w:val="26"/>
              </w:rPr>
              <w:t>646</w:t>
            </w:r>
          </w:p>
        </w:tc>
        <w:tc>
          <w:tcPr>
            <w:tcW w:w="1666" w:type="pct"/>
            <w:shd w:val="clear" w:color="auto" w:fill="auto"/>
          </w:tcPr>
          <w:p w:rsidR="006C2CF7" w:rsidRPr="006C2CF7" w:rsidRDefault="006C2CF7" w:rsidP="00AA148C">
            <w:pPr>
              <w:spacing w:before="120"/>
              <w:rPr>
                <w:rFonts w:ascii="Times New Roman" w:hAnsi="Times New Roman" w:cs="Times New Roman"/>
                <w:sz w:val="26"/>
                <w:szCs w:val="26"/>
                <w:lang w:val="en-US"/>
              </w:rPr>
            </w:pPr>
            <w:r w:rsidRPr="006C2CF7">
              <w:rPr>
                <w:rFonts w:ascii="Times New Roman" w:hAnsi="Times New Roman" w:cs="Times New Roman"/>
                <w:sz w:val="26"/>
                <w:szCs w:val="26"/>
              </w:rPr>
              <w:t>Phản ánh các khoản đơn vị đã chi ra bằng tiền để</w:t>
            </w:r>
            <w:r w:rsidRPr="006C2CF7">
              <w:rPr>
                <w:rFonts w:ascii="Times New Roman" w:hAnsi="Times New Roman" w:cs="Times New Roman"/>
                <w:sz w:val="26"/>
                <w:szCs w:val="26"/>
                <w:lang w:val="en-US"/>
              </w:rPr>
              <w:t xml:space="preserve"> </w:t>
            </w:r>
            <w:r w:rsidRPr="006C2CF7">
              <w:rPr>
                <w:rFonts w:ascii="Times New Roman" w:hAnsi="Times New Roman" w:cs="Times New Roman"/>
                <w:sz w:val="26"/>
                <w:szCs w:val="26"/>
              </w:rPr>
              <w:t>đầu tư, góp vốn vào đơn vị khác trong năm báo cáo, bao gồm tiền chi đầu tư; góp vốn; chi để liên doanh, liên kết hình th</w:t>
            </w:r>
            <w:r w:rsidRPr="006C2CF7">
              <w:rPr>
                <w:rFonts w:ascii="Times New Roman" w:hAnsi="Times New Roman" w:cs="Times New Roman"/>
                <w:sz w:val="26"/>
                <w:szCs w:val="26"/>
                <w:lang w:val="en-US"/>
              </w:rPr>
              <w:t>à</w:t>
            </w:r>
            <w:r w:rsidRPr="006C2CF7">
              <w:rPr>
                <w:rFonts w:ascii="Times New Roman" w:hAnsi="Times New Roman" w:cs="Times New Roman"/>
                <w:sz w:val="26"/>
                <w:szCs w:val="26"/>
              </w:rPr>
              <w:t>nh pháp nhân mới;...</w:t>
            </w:r>
          </w:p>
        </w:tc>
        <w:tc>
          <w:tcPr>
            <w:tcW w:w="1683" w:type="pct"/>
            <w:shd w:val="clear" w:color="auto" w:fill="auto"/>
          </w:tcPr>
          <w:p w:rsidR="006C2CF7" w:rsidRPr="006C2CF7" w:rsidRDefault="006C2CF7" w:rsidP="00AA148C">
            <w:pPr>
              <w:spacing w:before="120"/>
              <w:rPr>
                <w:rFonts w:ascii="Times New Roman" w:hAnsi="Times New Roman" w:cs="Times New Roman"/>
                <w:sz w:val="26"/>
                <w:szCs w:val="26"/>
                <w:lang w:val="en-US"/>
              </w:rPr>
            </w:pPr>
            <w:r w:rsidRPr="006C2CF7">
              <w:rPr>
                <w:rFonts w:ascii="Times New Roman" w:hAnsi="Times New Roman" w:cs="Times New Roman"/>
                <w:sz w:val="26"/>
                <w:szCs w:val="26"/>
              </w:rPr>
              <w:t>Căn cứ sổ k</w:t>
            </w:r>
            <w:r w:rsidRPr="006C2CF7">
              <w:rPr>
                <w:rFonts w:ascii="Times New Roman" w:hAnsi="Times New Roman" w:cs="Times New Roman"/>
                <w:sz w:val="26"/>
                <w:szCs w:val="26"/>
                <w:lang w:val="en-US"/>
              </w:rPr>
              <w:t>ế</w:t>
            </w:r>
            <w:r w:rsidRPr="006C2CF7">
              <w:rPr>
                <w:rFonts w:ascii="Times New Roman" w:hAnsi="Times New Roman" w:cs="Times New Roman"/>
                <w:sz w:val="26"/>
                <w:szCs w:val="26"/>
              </w:rPr>
              <w:t xml:space="preserve"> toán các TK 111, 112, 113 (ph</w:t>
            </w:r>
            <w:r w:rsidRPr="006C2CF7">
              <w:rPr>
                <w:rFonts w:ascii="Times New Roman" w:hAnsi="Times New Roman" w:cs="Times New Roman"/>
                <w:sz w:val="26"/>
                <w:szCs w:val="26"/>
                <w:lang w:val="en-US"/>
              </w:rPr>
              <w:t>ầ</w:t>
            </w:r>
            <w:r w:rsidRPr="006C2CF7">
              <w:rPr>
                <w:rFonts w:ascii="Times New Roman" w:hAnsi="Times New Roman" w:cs="Times New Roman"/>
                <w:sz w:val="26"/>
                <w:szCs w:val="26"/>
              </w:rPr>
              <w:t>n</w:t>
            </w:r>
            <w:r w:rsidRPr="006C2CF7">
              <w:rPr>
                <w:rFonts w:ascii="Times New Roman" w:hAnsi="Times New Roman" w:cs="Times New Roman"/>
                <w:sz w:val="26"/>
                <w:szCs w:val="26"/>
                <w:lang w:val="en-US"/>
              </w:rPr>
              <w:t xml:space="preserve"> </w:t>
            </w:r>
            <w:r w:rsidRPr="006C2CF7">
              <w:rPr>
                <w:rFonts w:ascii="Times New Roman" w:hAnsi="Times New Roman" w:cs="Times New Roman"/>
                <w:sz w:val="26"/>
                <w:szCs w:val="26"/>
              </w:rPr>
              <w:t>chi tiền), sau khi đối chiếu với sổ k</w:t>
            </w:r>
            <w:r w:rsidRPr="006C2CF7">
              <w:rPr>
                <w:rFonts w:ascii="Times New Roman" w:hAnsi="Times New Roman" w:cs="Times New Roman"/>
                <w:sz w:val="26"/>
                <w:szCs w:val="26"/>
                <w:lang w:val="en-US"/>
              </w:rPr>
              <w:t>ế</w:t>
            </w:r>
            <w:r w:rsidRPr="006C2CF7">
              <w:rPr>
                <w:rFonts w:ascii="Times New Roman" w:hAnsi="Times New Roman" w:cs="Times New Roman"/>
                <w:sz w:val="26"/>
                <w:szCs w:val="26"/>
              </w:rPr>
              <w:t xml:space="preserve"> toán chi tiết các TK 121 trong năm báo cáo và được ghi bằng số âm dưới hình thức ghi trong ngoặc đơn (...).</w:t>
            </w:r>
          </w:p>
        </w:tc>
      </w:tr>
      <w:tr w:rsidR="006C2CF7" w:rsidRPr="006C2CF7" w:rsidTr="00AA148C">
        <w:tblPrEx>
          <w:tblCellMar>
            <w:top w:w="0" w:type="dxa"/>
            <w:left w:w="0" w:type="dxa"/>
            <w:bottom w:w="0" w:type="dxa"/>
            <w:right w:w="0" w:type="dxa"/>
          </w:tblCellMar>
        </w:tblPrEx>
        <w:tc>
          <w:tcPr>
            <w:tcW w:w="235" w:type="pct"/>
            <w:shd w:val="clear" w:color="auto" w:fill="auto"/>
          </w:tcPr>
          <w:p w:rsidR="006C2CF7" w:rsidRPr="006C2CF7" w:rsidRDefault="006C2CF7" w:rsidP="00AA148C">
            <w:pPr>
              <w:spacing w:before="120"/>
              <w:jc w:val="center"/>
              <w:rPr>
                <w:rFonts w:ascii="Times New Roman" w:hAnsi="Times New Roman" w:cs="Times New Roman"/>
                <w:sz w:val="26"/>
                <w:szCs w:val="26"/>
              </w:rPr>
            </w:pPr>
          </w:p>
        </w:tc>
        <w:tc>
          <w:tcPr>
            <w:tcW w:w="1119" w:type="pct"/>
            <w:shd w:val="clear" w:color="auto" w:fill="auto"/>
          </w:tcPr>
          <w:p w:rsidR="006C2CF7" w:rsidRPr="006C2CF7" w:rsidRDefault="006C2CF7" w:rsidP="00AA148C">
            <w:pPr>
              <w:spacing w:before="120"/>
              <w:rPr>
                <w:rFonts w:ascii="Times New Roman" w:hAnsi="Times New Roman" w:cs="Times New Roman"/>
                <w:b/>
                <w:sz w:val="26"/>
                <w:szCs w:val="26"/>
              </w:rPr>
            </w:pPr>
            <w:r w:rsidRPr="006C2CF7">
              <w:rPr>
                <w:rFonts w:ascii="Times New Roman" w:hAnsi="Times New Roman" w:cs="Times New Roman"/>
                <w:b/>
                <w:sz w:val="26"/>
                <w:szCs w:val="26"/>
              </w:rPr>
              <w:t>Lưu chuyển tiền thuần từ hoạt động đầu tư</w:t>
            </w:r>
          </w:p>
        </w:tc>
        <w:tc>
          <w:tcPr>
            <w:tcW w:w="297" w:type="pct"/>
            <w:shd w:val="clear" w:color="auto" w:fill="auto"/>
          </w:tcPr>
          <w:p w:rsidR="006C2CF7" w:rsidRPr="006C2CF7" w:rsidRDefault="006C2CF7" w:rsidP="00AA148C">
            <w:pPr>
              <w:spacing w:before="120"/>
              <w:jc w:val="center"/>
              <w:rPr>
                <w:rFonts w:ascii="Times New Roman" w:hAnsi="Times New Roman" w:cs="Times New Roman"/>
                <w:b/>
                <w:sz w:val="26"/>
                <w:szCs w:val="26"/>
              </w:rPr>
            </w:pPr>
            <w:r w:rsidRPr="006C2CF7">
              <w:rPr>
                <w:rFonts w:ascii="Times New Roman" w:hAnsi="Times New Roman" w:cs="Times New Roman"/>
                <w:b/>
                <w:sz w:val="26"/>
                <w:szCs w:val="26"/>
              </w:rPr>
              <w:t>650</w:t>
            </w:r>
          </w:p>
        </w:tc>
        <w:tc>
          <w:tcPr>
            <w:tcW w:w="1666"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Phản ánh chênh lệch giữa t</w:t>
            </w:r>
            <w:r w:rsidRPr="006C2CF7">
              <w:rPr>
                <w:rFonts w:ascii="Times New Roman" w:hAnsi="Times New Roman" w:cs="Times New Roman"/>
                <w:sz w:val="26"/>
                <w:szCs w:val="26"/>
                <w:lang w:val="en-US"/>
              </w:rPr>
              <w:t>ổ</w:t>
            </w:r>
            <w:r w:rsidRPr="006C2CF7">
              <w:rPr>
                <w:rFonts w:ascii="Times New Roman" w:hAnsi="Times New Roman" w:cs="Times New Roman"/>
                <w:sz w:val="26"/>
                <w:szCs w:val="26"/>
              </w:rPr>
              <w:t>ng s</w:t>
            </w:r>
            <w:r w:rsidRPr="006C2CF7">
              <w:rPr>
                <w:rFonts w:ascii="Times New Roman" w:hAnsi="Times New Roman" w:cs="Times New Roman"/>
                <w:sz w:val="26"/>
                <w:szCs w:val="26"/>
                <w:lang w:val="en-US"/>
              </w:rPr>
              <w:t>ố</w:t>
            </w:r>
            <w:r w:rsidRPr="006C2CF7">
              <w:rPr>
                <w:rFonts w:ascii="Times New Roman" w:hAnsi="Times New Roman" w:cs="Times New Roman"/>
                <w:sz w:val="26"/>
                <w:szCs w:val="26"/>
              </w:rPr>
              <w:t xml:space="preserve"> tiền thu vào với t</w:t>
            </w:r>
            <w:r w:rsidRPr="006C2CF7">
              <w:rPr>
                <w:rFonts w:ascii="Times New Roman" w:hAnsi="Times New Roman" w:cs="Times New Roman"/>
                <w:sz w:val="26"/>
                <w:szCs w:val="26"/>
                <w:lang w:val="en-US"/>
              </w:rPr>
              <w:t>ổ</w:t>
            </w:r>
            <w:r w:rsidRPr="006C2CF7">
              <w:rPr>
                <w:rFonts w:ascii="Times New Roman" w:hAnsi="Times New Roman" w:cs="Times New Roman"/>
                <w:sz w:val="26"/>
                <w:szCs w:val="26"/>
              </w:rPr>
              <w:t>ng số tiền chi ra từ hoạt động đầu tư trong năm báo cáo</w:t>
            </w:r>
          </w:p>
        </w:tc>
        <w:tc>
          <w:tcPr>
            <w:tcW w:w="1683" w:type="pct"/>
            <w:shd w:val="clear" w:color="auto" w:fill="auto"/>
          </w:tcPr>
          <w:p w:rsidR="006C2CF7" w:rsidRPr="006C2CF7" w:rsidRDefault="006C2CF7" w:rsidP="00AA148C">
            <w:pPr>
              <w:spacing w:before="120"/>
              <w:rPr>
                <w:rFonts w:ascii="Times New Roman" w:hAnsi="Times New Roman" w:cs="Times New Roman"/>
                <w:b/>
                <w:sz w:val="26"/>
                <w:szCs w:val="26"/>
              </w:rPr>
            </w:pPr>
            <w:r w:rsidRPr="006C2CF7">
              <w:rPr>
                <w:rFonts w:ascii="Times New Roman" w:hAnsi="Times New Roman" w:cs="Times New Roman"/>
                <w:b/>
                <w:sz w:val="26"/>
                <w:szCs w:val="26"/>
              </w:rPr>
              <w:t>Mã số 650 = Mã số 641 + M</w:t>
            </w:r>
            <w:r w:rsidRPr="006C2CF7">
              <w:rPr>
                <w:rFonts w:ascii="Times New Roman" w:hAnsi="Times New Roman" w:cs="Times New Roman"/>
                <w:b/>
                <w:sz w:val="26"/>
                <w:szCs w:val="26"/>
                <w:lang w:val="en-US"/>
              </w:rPr>
              <w:t>ã</w:t>
            </w:r>
            <w:r w:rsidRPr="006C2CF7">
              <w:rPr>
                <w:rFonts w:ascii="Times New Roman" w:hAnsi="Times New Roman" w:cs="Times New Roman"/>
                <w:b/>
                <w:sz w:val="26"/>
                <w:szCs w:val="26"/>
              </w:rPr>
              <w:t xml:space="preserve"> số 642 + Mã s</w:t>
            </w:r>
            <w:r w:rsidRPr="006C2CF7">
              <w:rPr>
                <w:rFonts w:ascii="Times New Roman" w:hAnsi="Times New Roman" w:cs="Times New Roman"/>
                <w:b/>
                <w:sz w:val="26"/>
                <w:szCs w:val="26"/>
                <w:lang w:val="en-US"/>
              </w:rPr>
              <w:t>ố</w:t>
            </w:r>
            <w:r w:rsidRPr="006C2CF7">
              <w:rPr>
                <w:rFonts w:ascii="Times New Roman" w:hAnsi="Times New Roman" w:cs="Times New Roman"/>
                <w:b/>
                <w:sz w:val="26"/>
                <w:szCs w:val="26"/>
              </w:rPr>
              <w:t xml:space="preserve"> 643 + Mã số 644 + Mã s</w:t>
            </w:r>
            <w:r w:rsidRPr="006C2CF7">
              <w:rPr>
                <w:rFonts w:ascii="Times New Roman" w:hAnsi="Times New Roman" w:cs="Times New Roman"/>
                <w:b/>
                <w:sz w:val="26"/>
                <w:szCs w:val="26"/>
                <w:lang w:val="en-US"/>
              </w:rPr>
              <w:t>ố</w:t>
            </w:r>
            <w:r w:rsidRPr="006C2CF7">
              <w:rPr>
                <w:rFonts w:ascii="Times New Roman" w:hAnsi="Times New Roman" w:cs="Times New Roman"/>
                <w:b/>
                <w:sz w:val="26"/>
                <w:szCs w:val="26"/>
              </w:rPr>
              <w:t xml:space="preserve"> 645 + Mã số 646</w:t>
            </w:r>
          </w:p>
        </w:tc>
      </w:tr>
      <w:tr w:rsidR="006C2CF7" w:rsidRPr="006C2CF7" w:rsidTr="00AA148C">
        <w:tblPrEx>
          <w:tblCellMar>
            <w:top w:w="0" w:type="dxa"/>
            <w:left w:w="0" w:type="dxa"/>
            <w:bottom w:w="0" w:type="dxa"/>
            <w:right w:w="0" w:type="dxa"/>
          </w:tblCellMar>
        </w:tblPrEx>
        <w:tc>
          <w:tcPr>
            <w:tcW w:w="235" w:type="pct"/>
            <w:shd w:val="clear" w:color="auto" w:fill="auto"/>
          </w:tcPr>
          <w:p w:rsidR="006C2CF7" w:rsidRPr="006C2CF7" w:rsidRDefault="006C2CF7" w:rsidP="00AA148C">
            <w:pPr>
              <w:spacing w:before="120"/>
              <w:jc w:val="center"/>
              <w:rPr>
                <w:rFonts w:ascii="Times New Roman" w:hAnsi="Times New Roman" w:cs="Times New Roman"/>
                <w:b/>
                <w:sz w:val="26"/>
                <w:szCs w:val="26"/>
                <w:lang w:val="en-US"/>
              </w:rPr>
            </w:pPr>
            <w:r w:rsidRPr="006C2CF7">
              <w:rPr>
                <w:rFonts w:ascii="Times New Roman" w:hAnsi="Times New Roman" w:cs="Times New Roman"/>
                <w:b/>
                <w:sz w:val="26"/>
                <w:szCs w:val="26"/>
                <w:lang w:val="en-US"/>
              </w:rPr>
              <w:t>III</w:t>
            </w:r>
          </w:p>
        </w:tc>
        <w:tc>
          <w:tcPr>
            <w:tcW w:w="1119" w:type="pct"/>
            <w:shd w:val="clear" w:color="auto" w:fill="auto"/>
          </w:tcPr>
          <w:p w:rsidR="006C2CF7" w:rsidRPr="006C2CF7" w:rsidRDefault="006C2CF7" w:rsidP="00AA148C">
            <w:pPr>
              <w:spacing w:before="120"/>
              <w:rPr>
                <w:rFonts w:ascii="Times New Roman" w:hAnsi="Times New Roman" w:cs="Times New Roman"/>
                <w:b/>
                <w:sz w:val="26"/>
                <w:szCs w:val="26"/>
                <w:lang w:val="en-US"/>
              </w:rPr>
            </w:pPr>
            <w:r w:rsidRPr="006C2CF7">
              <w:rPr>
                <w:rFonts w:ascii="Times New Roman" w:hAnsi="Times New Roman" w:cs="Times New Roman"/>
                <w:b/>
                <w:sz w:val="26"/>
                <w:szCs w:val="26"/>
                <w:lang w:val="en-US"/>
              </w:rPr>
              <w:t>LƯU CHUYỂN TIỀN TỪ HOẠT ĐỘNG TÀI CHÍNH</w:t>
            </w:r>
          </w:p>
        </w:tc>
        <w:tc>
          <w:tcPr>
            <w:tcW w:w="297" w:type="pct"/>
            <w:shd w:val="clear" w:color="auto" w:fill="auto"/>
          </w:tcPr>
          <w:p w:rsidR="006C2CF7" w:rsidRPr="006C2CF7" w:rsidRDefault="006C2CF7" w:rsidP="00AA148C">
            <w:pPr>
              <w:spacing w:before="120"/>
              <w:jc w:val="center"/>
              <w:rPr>
                <w:rFonts w:ascii="Times New Roman" w:hAnsi="Times New Roman" w:cs="Times New Roman"/>
                <w:sz w:val="26"/>
                <w:szCs w:val="26"/>
              </w:rPr>
            </w:pPr>
          </w:p>
        </w:tc>
        <w:tc>
          <w:tcPr>
            <w:tcW w:w="1666"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 xml:space="preserve">Phản ánh các dòng tiền từ hoạt động tài chính của đơn vị, bao gồm các hoạt động tạo ra sự thay đổi về quy mô và cơ cấu vốn góp và vốn vay của đơn vị trong trường hợp đơn vị được phép đi vay, huy động vốn hoặc </w:t>
            </w:r>
            <w:r w:rsidRPr="006C2CF7">
              <w:rPr>
                <w:rFonts w:ascii="Times New Roman" w:hAnsi="Times New Roman" w:cs="Times New Roman"/>
                <w:sz w:val="26"/>
                <w:szCs w:val="26"/>
              </w:rPr>
              <w:lastRenderedPageBreak/>
              <w:t>được thực hiện theo mô h</w:t>
            </w:r>
            <w:r w:rsidRPr="006C2CF7">
              <w:rPr>
                <w:rFonts w:ascii="Times New Roman" w:hAnsi="Times New Roman" w:cs="Times New Roman"/>
                <w:sz w:val="26"/>
                <w:szCs w:val="26"/>
                <w:lang w:val="en-US"/>
              </w:rPr>
              <w:t>ì</w:t>
            </w:r>
            <w:r w:rsidRPr="006C2CF7">
              <w:rPr>
                <w:rFonts w:ascii="Times New Roman" w:hAnsi="Times New Roman" w:cs="Times New Roman"/>
                <w:sz w:val="26"/>
                <w:szCs w:val="26"/>
              </w:rPr>
              <w:t>nh góp vốn. Đơn vị trình bày riêng biệt các dòng tiền từ hoạt động tài chính giúp cho việc dự đoán khả năng thu hồi các luồng tiền trong tương lai của các bên đã cấp vốn cho đơn vị.</w:t>
            </w:r>
          </w:p>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Các dòng tiền từ hoạt động tài chính bao gồm tiền thu từ các khoản đơn vị đi vay; tiền nhận góp vốn; tiền hoàn t</w:t>
            </w:r>
            <w:r w:rsidRPr="006C2CF7">
              <w:rPr>
                <w:rFonts w:ascii="Times New Roman" w:hAnsi="Times New Roman" w:cs="Times New Roman"/>
                <w:sz w:val="26"/>
                <w:szCs w:val="26"/>
                <w:lang w:val="en-US"/>
              </w:rPr>
              <w:t>rả</w:t>
            </w:r>
            <w:r w:rsidRPr="006C2CF7">
              <w:rPr>
                <w:rFonts w:ascii="Times New Roman" w:hAnsi="Times New Roman" w:cs="Times New Roman"/>
                <w:sz w:val="26"/>
                <w:szCs w:val="26"/>
              </w:rPr>
              <w:t xml:space="preserve"> gốc vay; tiền hoàn trả vốn góp; các khoản đã phân phối cho chủ sở hữu</w:t>
            </w:r>
          </w:p>
        </w:tc>
        <w:tc>
          <w:tcPr>
            <w:tcW w:w="1683" w:type="pct"/>
            <w:shd w:val="clear" w:color="auto" w:fill="auto"/>
          </w:tcPr>
          <w:p w:rsidR="006C2CF7" w:rsidRPr="006C2CF7" w:rsidRDefault="006C2CF7" w:rsidP="00AA148C">
            <w:pPr>
              <w:spacing w:before="120"/>
              <w:rPr>
                <w:rFonts w:ascii="Times New Roman" w:hAnsi="Times New Roman" w:cs="Times New Roman"/>
                <w:sz w:val="26"/>
                <w:szCs w:val="26"/>
              </w:rPr>
            </w:pPr>
          </w:p>
        </w:tc>
      </w:tr>
      <w:tr w:rsidR="006C2CF7" w:rsidRPr="006C2CF7" w:rsidTr="00AA148C">
        <w:tblPrEx>
          <w:tblCellMar>
            <w:top w:w="0" w:type="dxa"/>
            <w:left w:w="0" w:type="dxa"/>
            <w:bottom w:w="0" w:type="dxa"/>
            <w:right w:w="0" w:type="dxa"/>
          </w:tblCellMar>
        </w:tblPrEx>
        <w:tc>
          <w:tcPr>
            <w:tcW w:w="235" w:type="pct"/>
            <w:shd w:val="clear" w:color="auto" w:fill="auto"/>
          </w:tcPr>
          <w:p w:rsidR="006C2CF7" w:rsidRPr="006C2CF7" w:rsidRDefault="006C2CF7" w:rsidP="00AA148C">
            <w:pPr>
              <w:spacing w:before="120"/>
              <w:jc w:val="center"/>
              <w:rPr>
                <w:rFonts w:ascii="Times New Roman" w:hAnsi="Times New Roman" w:cs="Times New Roman"/>
                <w:sz w:val="26"/>
                <w:szCs w:val="26"/>
              </w:rPr>
            </w:pPr>
            <w:r w:rsidRPr="006C2CF7">
              <w:rPr>
                <w:rFonts w:ascii="Times New Roman" w:hAnsi="Times New Roman" w:cs="Times New Roman"/>
                <w:sz w:val="26"/>
                <w:szCs w:val="26"/>
              </w:rPr>
              <w:lastRenderedPageBreak/>
              <w:t>1</w:t>
            </w:r>
          </w:p>
        </w:tc>
        <w:tc>
          <w:tcPr>
            <w:tcW w:w="1119"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Tiền thu từ các khoản đơn vị đi vay</w:t>
            </w:r>
          </w:p>
        </w:tc>
        <w:tc>
          <w:tcPr>
            <w:tcW w:w="297" w:type="pct"/>
            <w:shd w:val="clear" w:color="auto" w:fill="auto"/>
          </w:tcPr>
          <w:p w:rsidR="006C2CF7" w:rsidRPr="006C2CF7" w:rsidRDefault="006C2CF7" w:rsidP="00AA148C">
            <w:pPr>
              <w:spacing w:before="120"/>
              <w:jc w:val="center"/>
              <w:rPr>
                <w:rFonts w:ascii="Times New Roman" w:hAnsi="Times New Roman" w:cs="Times New Roman"/>
                <w:sz w:val="26"/>
                <w:szCs w:val="26"/>
              </w:rPr>
            </w:pPr>
            <w:r w:rsidRPr="006C2CF7">
              <w:rPr>
                <w:rFonts w:ascii="Times New Roman" w:hAnsi="Times New Roman" w:cs="Times New Roman"/>
                <w:sz w:val="26"/>
                <w:szCs w:val="26"/>
              </w:rPr>
              <w:t>661</w:t>
            </w:r>
          </w:p>
        </w:tc>
        <w:tc>
          <w:tcPr>
            <w:tcW w:w="1666"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Phản ánh tổng số tiền đã thực nhận được trong kỳ từ nguồn đơn vị đi vay các tổ chức tài chính, tín dụng và huy động vốn từ các đối tượng khác trong kỳ báo cáo.</w:t>
            </w:r>
          </w:p>
        </w:tc>
        <w:tc>
          <w:tcPr>
            <w:tcW w:w="1683"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Căn cứ sổ kế toán các TK 111, 112, 113 (phần thu tiền), các tài khoản phải trả sau khi đối chi</w:t>
            </w:r>
            <w:r w:rsidRPr="006C2CF7">
              <w:rPr>
                <w:rFonts w:ascii="Times New Roman" w:hAnsi="Times New Roman" w:cs="Times New Roman"/>
                <w:sz w:val="26"/>
                <w:szCs w:val="26"/>
                <w:lang w:val="en-US"/>
              </w:rPr>
              <w:t>ế</w:t>
            </w:r>
            <w:r w:rsidRPr="006C2CF7">
              <w:rPr>
                <w:rFonts w:ascii="Times New Roman" w:hAnsi="Times New Roman" w:cs="Times New Roman"/>
                <w:sz w:val="26"/>
                <w:szCs w:val="26"/>
              </w:rPr>
              <w:t>u với sổ kế toán TK 341 và các t</w:t>
            </w:r>
            <w:r w:rsidRPr="006C2CF7">
              <w:rPr>
                <w:rFonts w:ascii="Times New Roman" w:hAnsi="Times New Roman" w:cs="Times New Roman"/>
                <w:sz w:val="26"/>
                <w:szCs w:val="26"/>
                <w:lang w:val="en-US"/>
              </w:rPr>
              <w:t>à</w:t>
            </w:r>
            <w:r w:rsidRPr="006C2CF7">
              <w:rPr>
                <w:rFonts w:ascii="Times New Roman" w:hAnsi="Times New Roman" w:cs="Times New Roman"/>
                <w:sz w:val="26"/>
                <w:szCs w:val="26"/>
              </w:rPr>
              <w:t>i khoản khác có liên quan trong kỳ báo cáo.</w:t>
            </w:r>
          </w:p>
        </w:tc>
      </w:tr>
      <w:tr w:rsidR="006C2CF7" w:rsidRPr="006C2CF7" w:rsidTr="00AA148C">
        <w:tblPrEx>
          <w:tblCellMar>
            <w:top w:w="0" w:type="dxa"/>
            <w:left w:w="0" w:type="dxa"/>
            <w:bottom w:w="0" w:type="dxa"/>
            <w:right w:w="0" w:type="dxa"/>
          </w:tblCellMar>
        </w:tblPrEx>
        <w:tc>
          <w:tcPr>
            <w:tcW w:w="235" w:type="pct"/>
            <w:shd w:val="clear" w:color="auto" w:fill="auto"/>
          </w:tcPr>
          <w:p w:rsidR="006C2CF7" w:rsidRPr="006C2CF7" w:rsidRDefault="006C2CF7" w:rsidP="00AA148C">
            <w:pPr>
              <w:spacing w:before="120"/>
              <w:jc w:val="center"/>
              <w:rPr>
                <w:rFonts w:ascii="Times New Roman" w:hAnsi="Times New Roman" w:cs="Times New Roman"/>
                <w:sz w:val="26"/>
                <w:szCs w:val="26"/>
              </w:rPr>
            </w:pPr>
            <w:r w:rsidRPr="006C2CF7">
              <w:rPr>
                <w:rFonts w:ascii="Times New Roman" w:hAnsi="Times New Roman" w:cs="Times New Roman"/>
                <w:sz w:val="26"/>
                <w:szCs w:val="26"/>
              </w:rPr>
              <w:t>2</w:t>
            </w:r>
          </w:p>
        </w:tc>
        <w:tc>
          <w:tcPr>
            <w:tcW w:w="1119"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Tiền nhận góp vốn</w:t>
            </w:r>
          </w:p>
        </w:tc>
        <w:tc>
          <w:tcPr>
            <w:tcW w:w="297" w:type="pct"/>
            <w:shd w:val="clear" w:color="auto" w:fill="auto"/>
          </w:tcPr>
          <w:p w:rsidR="006C2CF7" w:rsidRPr="006C2CF7" w:rsidRDefault="006C2CF7" w:rsidP="00AA148C">
            <w:pPr>
              <w:spacing w:before="120"/>
              <w:jc w:val="center"/>
              <w:rPr>
                <w:rFonts w:ascii="Times New Roman" w:hAnsi="Times New Roman" w:cs="Times New Roman"/>
                <w:sz w:val="26"/>
                <w:szCs w:val="26"/>
              </w:rPr>
            </w:pPr>
            <w:r w:rsidRPr="006C2CF7">
              <w:rPr>
                <w:rFonts w:ascii="Times New Roman" w:hAnsi="Times New Roman" w:cs="Times New Roman"/>
                <w:sz w:val="26"/>
                <w:szCs w:val="26"/>
              </w:rPr>
              <w:t>662</w:t>
            </w:r>
          </w:p>
        </w:tc>
        <w:tc>
          <w:tcPr>
            <w:tcW w:w="1666"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Ph</w:t>
            </w:r>
            <w:r w:rsidRPr="006C2CF7">
              <w:rPr>
                <w:rFonts w:ascii="Times New Roman" w:hAnsi="Times New Roman" w:cs="Times New Roman"/>
                <w:sz w:val="26"/>
                <w:szCs w:val="26"/>
                <w:lang w:val="en-US"/>
              </w:rPr>
              <w:t>ả</w:t>
            </w:r>
            <w:r w:rsidRPr="006C2CF7">
              <w:rPr>
                <w:rFonts w:ascii="Times New Roman" w:hAnsi="Times New Roman" w:cs="Times New Roman"/>
                <w:sz w:val="26"/>
                <w:szCs w:val="26"/>
              </w:rPr>
              <w:t>n ánh các khoản tiền đơn vị nhận góp vốn trong năm (trong trường hợp đơn vị được pháp luật cho phép được thực hiện theo mô hình góp vốn).</w:t>
            </w:r>
          </w:p>
        </w:tc>
        <w:tc>
          <w:tcPr>
            <w:tcW w:w="1683"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Căn cứ sổ kế toán các TK 111, 112, 113 (phần thu tiền) sau khi đối chiếu với s</w:t>
            </w:r>
            <w:r w:rsidRPr="006C2CF7">
              <w:rPr>
                <w:rFonts w:ascii="Times New Roman" w:hAnsi="Times New Roman" w:cs="Times New Roman"/>
                <w:sz w:val="26"/>
                <w:szCs w:val="26"/>
                <w:lang w:val="en-US"/>
              </w:rPr>
              <w:t>ổ</w:t>
            </w:r>
            <w:r w:rsidRPr="006C2CF7">
              <w:rPr>
                <w:rFonts w:ascii="Times New Roman" w:hAnsi="Times New Roman" w:cs="Times New Roman"/>
                <w:sz w:val="26"/>
                <w:szCs w:val="26"/>
              </w:rPr>
              <w:t xml:space="preserve"> kế toán chi tiết TK 411 trong năm báo cáo.</w:t>
            </w:r>
          </w:p>
        </w:tc>
      </w:tr>
      <w:tr w:rsidR="006C2CF7" w:rsidRPr="006C2CF7" w:rsidTr="00AA148C">
        <w:tblPrEx>
          <w:tblCellMar>
            <w:top w:w="0" w:type="dxa"/>
            <w:left w:w="0" w:type="dxa"/>
            <w:bottom w:w="0" w:type="dxa"/>
            <w:right w:w="0" w:type="dxa"/>
          </w:tblCellMar>
        </w:tblPrEx>
        <w:tc>
          <w:tcPr>
            <w:tcW w:w="235" w:type="pct"/>
            <w:shd w:val="clear" w:color="auto" w:fill="auto"/>
          </w:tcPr>
          <w:p w:rsidR="006C2CF7" w:rsidRPr="006C2CF7" w:rsidRDefault="006C2CF7" w:rsidP="00AA148C">
            <w:pPr>
              <w:spacing w:before="120"/>
              <w:jc w:val="center"/>
              <w:rPr>
                <w:rFonts w:ascii="Times New Roman" w:hAnsi="Times New Roman" w:cs="Times New Roman"/>
                <w:sz w:val="26"/>
                <w:szCs w:val="26"/>
              </w:rPr>
            </w:pPr>
            <w:r w:rsidRPr="006C2CF7">
              <w:rPr>
                <w:rFonts w:ascii="Times New Roman" w:hAnsi="Times New Roman" w:cs="Times New Roman"/>
                <w:sz w:val="26"/>
                <w:szCs w:val="26"/>
              </w:rPr>
              <w:t>3</w:t>
            </w:r>
          </w:p>
        </w:tc>
        <w:tc>
          <w:tcPr>
            <w:tcW w:w="1119"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Tiền hoàn trả gốc vay</w:t>
            </w:r>
          </w:p>
        </w:tc>
        <w:tc>
          <w:tcPr>
            <w:tcW w:w="297" w:type="pct"/>
            <w:shd w:val="clear" w:color="auto" w:fill="auto"/>
          </w:tcPr>
          <w:p w:rsidR="006C2CF7" w:rsidRPr="006C2CF7" w:rsidRDefault="006C2CF7" w:rsidP="00AA148C">
            <w:pPr>
              <w:spacing w:before="120"/>
              <w:jc w:val="center"/>
              <w:rPr>
                <w:rFonts w:ascii="Times New Roman" w:hAnsi="Times New Roman" w:cs="Times New Roman"/>
                <w:sz w:val="26"/>
                <w:szCs w:val="26"/>
              </w:rPr>
            </w:pPr>
            <w:r w:rsidRPr="006C2CF7">
              <w:rPr>
                <w:rFonts w:ascii="Times New Roman" w:hAnsi="Times New Roman" w:cs="Times New Roman"/>
                <w:sz w:val="26"/>
                <w:szCs w:val="26"/>
              </w:rPr>
              <w:t>663</w:t>
            </w:r>
          </w:p>
        </w:tc>
        <w:tc>
          <w:tcPr>
            <w:tcW w:w="1666" w:type="pct"/>
            <w:shd w:val="clear" w:color="auto" w:fill="auto"/>
          </w:tcPr>
          <w:p w:rsidR="006C2CF7" w:rsidRPr="006C2CF7" w:rsidRDefault="006C2CF7" w:rsidP="00AA148C">
            <w:pPr>
              <w:spacing w:before="120"/>
              <w:rPr>
                <w:rFonts w:ascii="Times New Roman" w:hAnsi="Times New Roman" w:cs="Times New Roman"/>
                <w:sz w:val="26"/>
                <w:szCs w:val="26"/>
                <w:lang w:val="en-US"/>
              </w:rPr>
            </w:pPr>
            <w:r w:rsidRPr="006C2CF7">
              <w:rPr>
                <w:rFonts w:ascii="Times New Roman" w:hAnsi="Times New Roman" w:cs="Times New Roman"/>
                <w:sz w:val="26"/>
                <w:szCs w:val="26"/>
              </w:rPr>
              <w:t>Phản ánh tổng số tiền đơn vị đã hoàn trả gốc khoản vay, huy động vốn phát sinh trong năm</w:t>
            </w:r>
            <w:r w:rsidRPr="006C2CF7">
              <w:rPr>
                <w:rFonts w:ascii="Times New Roman" w:hAnsi="Times New Roman" w:cs="Times New Roman"/>
                <w:sz w:val="26"/>
                <w:szCs w:val="26"/>
                <w:lang w:val="en-US"/>
              </w:rPr>
              <w:t xml:space="preserve"> </w:t>
            </w:r>
            <w:r w:rsidRPr="006C2CF7">
              <w:rPr>
                <w:rFonts w:ascii="Times New Roman" w:hAnsi="Times New Roman" w:cs="Times New Roman"/>
                <w:sz w:val="26"/>
                <w:szCs w:val="26"/>
              </w:rPr>
              <w:t>báo cáo. Ch</w:t>
            </w:r>
            <w:r w:rsidRPr="006C2CF7">
              <w:rPr>
                <w:rFonts w:ascii="Times New Roman" w:hAnsi="Times New Roman" w:cs="Times New Roman"/>
                <w:sz w:val="26"/>
                <w:szCs w:val="26"/>
                <w:lang w:val="en-US"/>
              </w:rPr>
              <w:t>ỉ</w:t>
            </w:r>
            <w:r w:rsidRPr="006C2CF7">
              <w:rPr>
                <w:rFonts w:ascii="Times New Roman" w:hAnsi="Times New Roman" w:cs="Times New Roman"/>
                <w:sz w:val="26"/>
                <w:szCs w:val="26"/>
              </w:rPr>
              <w:t xml:space="preserve"> tiêu này không bao gồm các khoản trả gốc vay bằng tài sản không phải l</w:t>
            </w:r>
            <w:r w:rsidRPr="006C2CF7">
              <w:rPr>
                <w:rFonts w:ascii="Times New Roman" w:hAnsi="Times New Roman" w:cs="Times New Roman"/>
                <w:sz w:val="26"/>
                <w:szCs w:val="26"/>
                <w:lang w:val="en-US"/>
              </w:rPr>
              <w:t>à</w:t>
            </w:r>
            <w:r w:rsidRPr="006C2CF7">
              <w:rPr>
                <w:rFonts w:ascii="Times New Roman" w:hAnsi="Times New Roman" w:cs="Times New Roman"/>
                <w:sz w:val="26"/>
                <w:szCs w:val="26"/>
              </w:rPr>
              <w:t xml:space="preserve"> tiền tệ hoặc chuyển nợ vay thành vốn góp (nếu c</w:t>
            </w:r>
            <w:r w:rsidRPr="006C2CF7">
              <w:rPr>
                <w:rFonts w:ascii="Times New Roman" w:hAnsi="Times New Roman" w:cs="Times New Roman"/>
                <w:sz w:val="26"/>
                <w:szCs w:val="26"/>
                <w:lang w:val="en-US"/>
              </w:rPr>
              <w:t>ó</w:t>
            </w:r>
            <w:r w:rsidRPr="006C2CF7">
              <w:rPr>
                <w:rFonts w:ascii="Times New Roman" w:hAnsi="Times New Roman" w:cs="Times New Roman"/>
                <w:sz w:val="26"/>
                <w:szCs w:val="26"/>
              </w:rPr>
              <w:t>).</w:t>
            </w:r>
          </w:p>
        </w:tc>
        <w:tc>
          <w:tcPr>
            <w:tcW w:w="1683" w:type="pct"/>
            <w:shd w:val="clear" w:color="auto" w:fill="auto"/>
          </w:tcPr>
          <w:p w:rsidR="006C2CF7" w:rsidRPr="006C2CF7" w:rsidRDefault="006C2CF7" w:rsidP="00AA148C">
            <w:pPr>
              <w:spacing w:before="120"/>
              <w:rPr>
                <w:rFonts w:ascii="Times New Roman" w:hAnsi="Times New Roman" w:cs="Times New Roman"/>
                <w:sz w:val="26"/>
                <w:szCs w:val="26"/>
                <w:lang w:val="en-US"/>
              </w:rPr>
            </w:pPr>
            <w:r w:rsidRPr="006C2CF7">
              <w:rPr>
                <w:rFonts w:ascii="Times New Roman" w:hAnsi="Times New Roman" w:cs="Times New Roman"/>
                <w:sz w:val="26"/>
                <w:szCs w:val="26"/>
              </w:rPr>
              <w:t>Căn cứ sổ kế toán các TK 111, 112, 113 (phần chi tiền), sổ kế toán các tài khoản phải thu, sau</w:t>
            </w:r>
            <w:r w:rsidRPr="006C2CF7">
              <w:rPr>
                <w:rFonts w:ascii="Times New Roman" w:hAnsi="Times New Roman" w:cs="Times New Roman"/>
                <w:sz w:val="26"/>
                <w:szCs w:val="26"/>
                <w:lang w:val="en-US"/>
              </w:rPr>
              <w:t xml:space="preserve"> </w:t>
            </w:r>
            <w:r w:rsidRPr="006C2CF7">
              <w:rPr>
                <w:rFonts w:ascii="Times New Roman" w:hAnsi="Times New Roman" w:cs="Times New Roman"/>
                <w:sz w:val="26"/>
                <w:szCs w:val="26"/>
              </w:rPr>
              <w:t>khi đ</w:t>
            </w:r>
            <w:r w:rsidRPr="006C2CF7">
              <w:rPr>
                <w:rFonts w:ascii="Times New Roman" w:hAnsi="Times New Roman" w:cs="Times New Roman"/>
                <w:sz w:val="26"/>
                <w:szCs w:val="26"/>
                <w:lang w:val="en-US"/>
              </w:rPr>
              <w:t>ố</w:t>
            </w:r>
            <w:r w:rsidRPr="006C2CF7">
              <w:rPr>
                <w:rFonts w:ascii="Times New Roman" w:hAnsi="Times New Roman" w:cs="Times New Roman"/>
                <w:sz w:val="26"/>
                <w:szCs w:val="26"/>
              </w:rPr>
              <w:t>i chiếu v</w:t>
            </w:r>
            <w:r w:rsidRPr="006C2CF7">
              <w:rPr>
                <w:rFonts w:ascii="Times New Roman" w:hAnsi="Times New Roman" w:cs="Times New Roman"/>
                <w:sz w:val="26"/>
                <w:szCs w:val="26"/>
                <w:lang w:val="en-US"/>
              </w:rPr>
              <w:t>ớ</w:t>
            </w:r>
            <w:r w:rsidRPr="006C2CF7">
              <w:rPr>
                <w:rFonts w:ascii="Times New Roman" w:hAnsi="Times New Roman" w:cs="Times New Roman"/>
                <w:sz w:val="26"/>
                <w:szCs w:val="26"/>
              </w:rPr>
              <w:t>i sổ kế toán TK 341 trong năm báo cáo. Ch</w:t>
            </w:r>
            <w:r w:rsidRPr="006C2CF7">
              <w:rPr>
                <w:rFonts w:ascii="Times New Roman" w:hAnsi="Times New Roman" w:cs="Times New Roman"/>
                <w:sz w:val="26"/>
                <w:szCs w:val="26"/>
                <w:lang w:val="en-US"/>
              </w:rPr>
              <w:t>ỉ</w:t>
            </w:r>
            <w:r w:rsidRPr="006C2CF7">
              <w:rPr>
                <w:rFonts w:ascii="Times New Roman" w:hAnsi="Times New Roman" w:cs="Times New Roman"/>
                <w:sz w:val="26"/>
                <w:szCs w:val="26"/>
              </w:rPr>
              <w:t xml:space="preserve"> tiêu này được ghi bằng số âm dưới hình thức ghi trong ngoặc đơn (...).</w:t>
            </w:r>
          </w:p>
        </w:tc>
      </w:tr>
      <w:tr w:rsidR="006C2CF7" w:rsidRPr="006C2CF7" w:rsidTr="00AA148C">
        <w:tblPrEx>
          <w:tblCellMar>
            <w:top w:w="0" w:type="dxa"/>
            <w:left w:w="0" w:type="dxa"/>
            <w:bottom w:w="0" w:type="dxa"/>
            <w:right w:w="0" w:type="dxa"/>
          </w:tblCellMar>
        </w:tblPrEx>
        <w:tc>
          <w:tcPr>
            <w:tcW w:w="235" w:type="pct"/>
            <w:shd w:val="clear" w:color="auto" w:fill="auto"/>
          </w:tcPr>
          <w:p w:rsidR="006C2CF7" w:rsidRPr="006C2CF7" w:rsidRDefault="006C2CF7" w:rsidP="00AA148C">
            <w:pPr>
              <w:spacing w:before="120"/>
              <w:jc w:val="center"/>
              <w:rPr>
                <w:rFonts w:ascii="Times New Roman" w:hAnsi="Times New Roman" w:cs="Times New Roman"/>
                <w:sz w:val="26"/>
                <w:szCs w:val="26"/>
              </w:rPr>
            </w:pPr>
            <w:r w:rsidRPr="006C2CF7">
              <w:rPr>
                <w:rFonts w:ascii="Times New Roman" w:hAnsi="Times New Roman" w:cs="Times New Roman"/>
                <w:sz w:val="26"/>
                <w:szCs w:val="26"/>
              </w:rPr>
              <w:t>4</w:t>
            </w:r>
          </w:p>
        </w:tc>
        <w:tc>
          <w:tcPr>
            <w:tcW w:w="1119"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Tiền hoàn trả vốn góp</w:t>
            </w:r>
          </w:p>
        </w:tc>
        <w:tc>
          <w:tcPr>
            <w:tcW w:w="297" w:type="pct"/>
            <w:shd w:val="clear" w:color="auto" w:fill="auto"/>
          </w:tcPr>
          <w:p w:rsidR="006C2CF7" w:rsidRPr="006C2CF7" w:rsidRDefault="006C2CF7" w:rsidP="00AA148C">
            <w:pPr>
              <w:spacing w:before="120"/>
              <w:jc w:val="center"/>
              <w:rPr>
                <w:rFonts w:ascii="Times New Roman" w:hAnsi="Times New Roman" w:cs="Times New Roman"/>
                <w:sz w:val="26"/>
                <w:szCs w:val="26"/>
              </w:rPr>
            </w:pPr>
            <w:r w:rsidRPr="006C2CF7">
              <w:rPr>
                <w:rFonts w:ascii="Times New Roman" w:hAnsi="Times New Roman" w:cs="Times New Roman"/>
                <w:sz w:val="26"/>
                <w:szCs w:val="26"/>
              </w:rPr>
              <w:t>664</w:t>
            </w:r>
          </w:p>
        </w:tc>
        <w:tc>
          <w:tcPr>
            <w:tcW w:w="1666"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Phản ánh t</w:t>
            </w:r>
            <w:r w:rsidRPr="006C2CF7">
              <w:rPr>
                <w:rFonts w:ascii="Times New Roman" w:hAnsi="Times New Roman" w:cs="Times New Roman"/>
                <w:sz w:val="26"/>
                <w:szCs w:val="26"/>
                <w:lang w:val="en-US"/>
              </w:rPr>
              <w:t>ổ</w:t>
            </w:r>
            <w:r w:rsidRPr="006C2CF7">
              <w:rPr>
                <w:rFonts w:ascii="Times New Roman" w:hAnsi="Times New Roman" w:cs="Times New Roman"/>
                <w:sz w:val="26"/>
                <w:szCs w:val="26"/>
              </w:rPr>
              <w:t xml:space="preserve">ng số tiền đơn vị </w:t>
            </w:r>
            <w:r w:rsidRPr="006C2CF7">
              <w:rPr>
                <w:rFonts w:ascii="Times New Roman" w:hAnsi="Times New Roman" w:cs="Times New Roman"/>
                <w:sz w:val="26"/>
                <w:szCs w:val="26"/>
                <w:lang w:val="en-US"/>
              </w:rPr>
              <w:t>đ</w:t>
            </w:r>
            <w:r w:rsidRPr="006C2CF7">
              <w:rPr>
                <w:rFonts w:ascii="Times New Roman" w:hAnsi="Times New Roman" w:cs="Times New Roman"/>
                <w:sz w:val="26"/>
                <w:szCs w:val="26"/>
              </w:rPr>
              <w:t>ã hoàn trả lại vốn góp cho chủ sở hữu trong năm (trong trường hợp đơn vị được pháp luật cho phép được thực hiện theo mô hình góp vốn).</w:t>
            </w:r>
          </w:p>
        </w:tc>
        <w:tc>
          <w:tcPr>
            <w:tcW w:w="1683"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Căn cứ sổ kế toán các TK 111, 112, 113 (phần chi tiền), sau khi đối chiếu với sổ kế toán các TK 411 trong kỳ báo cáo. Chỉ tiêu này được ghi bằng số âm dưới h</w:t>
            </w:r>
            <w:r w:rsidRPr="006C2CF7">
              <w:rPr>
                <w:rFonts w:ascii="Times New Roman" w:hAnsi="Times New Roman" w:cs="Times New Roman"/>
                <w:sz w:val="26"/>
                <w:szCs w:val="26"/>
                <w:lang w:val="en-US"/>
              </w:rPr>
              <w:t>ì</w:t>
            </w:r>
            <w:r w:rsidRPr="006C2CF7">
              <w:rPr>
                <w:rFonts w:ascii="Times New Roman" w:hAnsi="Times New Roman" w:cs="Times New Roman"/>
                <w:sz w:val="26"/>
                <w:szCs w:val="26"/>
              </w:rPr>
              <w:t xml:space="preserve">nh thức ghi trong ngoặc </w:t>
            </w:r>
            <w:r w:rsidRPr="006C2CF7">
              <w:rPr>
                <w:rFonts w:ascii="Times New Roman" w:hAnsi="Times New Roman" w:cs="Times New Roman"/>
                <w:sz w:val="26"/>
                <w:szCs w:val="26"/>
              </w:rPr>
              <w:lastRenderedPageBreak/>
              <w:t>đơn</w:t>
            </w:r>
            <w:r w:rsidRPr="006C2CF7">
              <w:rPr>
                <w:rFonts w:ascii="Times New Roman" w:hAnsi="Times New Roman" w:cs="Times New Roman"/>
                <w:sz w:val="26"/>
                <w:szCs w:val="26"/>
                <w:lang w:val="en-US"/>
              </w:rPr>
              <w:t xml:space="preserve"> </w:t>
            </w:r>
            <w:r w:rsidRPr="006C2CF7">
              <w:rPr>
                <w:rFonts w:ascii="Times New Roman" w:hAnsi="Times New Roman" w:cs="Times New Roman"/>
                <w:sz w:val="26"/>
                <w:szCs w:val="26"/>
              </w:rPr>
              <w:t>(...).</w:t>
            </w:r>
          </w:p>
        </w:tc>
      </w:tr>
      <w:tr w:rsidR="006C2CF7" w:rsidRPr="006C2CF7" w:rsidTr="00AA148C">
        <w:tblPrEx>
          <w:tblCellMar>
            <w:top w:w="0" w:type="dxa"/>
            <w:left w:w="0" w:type="dxa"/>
            <w:bottom w:w="0" w:type="dxa"/>
            <w:right w:w="0" w:type="dxa"/>
          </w:tblCellMar>
        </w:tblPrEx>
        <w:tc>
          <w:tcPr>
            <w:tcW w:w="235" w:type="pct"/>
            <w:shd w:val="clear" w:color="auto" w:fill="auto"/>
          </w:tcPr>
          <w:p w:rsidR="006C2CF7" w:rsidRPr="006C2CF7" w:rsidRDefault="006C2CF7" w:rsidP="00AA148C">
            <w:pPr>
              <w:spacing w:before="120"/>
              <w:jc w:val="center"/>
              <w:rPr>
                <w:rFonts w:ascii="Times New Roman" w:hAnsi="Times New Roman" w:cs="Times New Roman"/>
                <w:sz w:val="26"/>
                <w:szCs w:val="26"/>
              </w:rPr>
            </w:pPr>
            <w:r w:rsidRPr="006C2CF7">
              <w:rPr>
                <w:rFonts w:ascii="Times New Roman" w:hAnsi="Times New Roman" w:cs="Times New Roman"/>
                <w:sz w:val="26"/>
                <w:szCs w:val="26"/>
              </w:rPr>
              <w:lastRenderedPageBreak/>
              <w:t>5</w:t>
            </w:r>
          </w:p>
        </w:tc>
        <w:tc>
          <w:tcPr>
            <w:tcW w:w="1119"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Các khoản đã phân phối cho chủ sở hữu</w:t>
            </w:r>
          </w:p>
        </w:tc>
        <w:tc>
          <w:tcPr>
            <w:tcW w:w="297" w:type="pct"/>
            <w:shd w:val="clear" w:color="auto" w:fill="auto"/>
          </w:tcPr>
          <w:p w:rsidR="006C2CF7" w:rsidRPr="006C2CF7" w:rsidRDefault="006C2CF7" w:rsidP="00AA148C">
            <w:pPr>
              <w:spacing w:before="120"/>
              <w:jc w:val="center"/>
              <w:rPr>
                <w:rFonts w:ascii="Times New Roman" w:hAnsi="Times New Roman" w:cs="Times New Roman"/>
                <w:sz w:val="26"/>
                <w:szCs w:val="26"/>
              </w:rPr>
            </w:pPr>
            <w:r w:rsidRPr="006C2CF7">
              <w:rPr>
                <w:rFonts w:ascii="Times New Roman" w:hAnsi="Times New Roman" w:cs="Times New Roman"/>
                <w:sz w:val="26"/>
                <w:szCs w:val="26"/>
              </w:rPr>
              <w:t>665</w:t>
            </w:r>
          </w:p>
        </w:tc>
        <w:tc>
          <w:tcPr>
            <w:tcW w:w="1666"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Phản ánh t</w:t>
            </w:r>
            <w:r w:rsidRPr="006C2CF7">
              <w:rPr>
                <w:rFonts w:ascii="Times New Roman" w:hAnsi="Times New Roman" w:cs="Times New Roman"/>
                <w:sz w:val="26"/>
                <w:szCs w:val="26"/>
                <w:lang w:val="en-US"/>
              </w:rPr>
              <w:t>ổ</w:t>
            </w:r>
            <w:r w:rsidRPr="006C2CF7">
              <w:rPr>
                <w:rFonts w:ascii="Times New Roman" w:hAnsi="Times New Roman" w:cs="Times New Roman"/>
                <w:sz w:val="26"/>
                <w:szCs w:val="26"/>
              </w:rPr>
              <w:t xml:space="preserve">ng số tiền đơn vị đã thực hiện phân phối cho các chủ </w:t>
            </w:r>
            <w:r w:rsidRPr="006C2CF7">
              <w:rPr>
                <w:rFonts w:ascii="Times New Roman" w:hAnsi="Times New Roman" w:cs="Times New Roman"/>
                <w:sz w:val="26"/>
                <w:szCs w:val="26"/>
                <w:lang w:val="en-US"/>
              </w:rPr>
              <w:t>sở</w:t>
            </w:r>
            <w:r w:rsidRPr="006C2CF7">
              <w:rPr>
                <w:rFonts w:ascii="Times New Roman" w:hAnsi="Times New Roman" w:cs="Times New Roman"/>
                <w:sz w:val="26"/>
                <w:szCs w:val="26"/>
              </w:rPr>
              <w:t xml:space="preserve"> hữu trong kỳ báo cáo (đối với đơn vị được pháp luật cho phép được thực hiện theo mô hình góp vốn và có quy định được phân phối lợi nhuận cho chủ sở hữu). Ch</w:t>
            </w:r>
            <w:r w:rsidRPr="006C2CF7">
              <w:rPr>
                <w:rFonts w:ascii="Times New Roman" w:hAnsi="Times New Roman" w:cs="Times New Roman"/>
                <w:sz w:val="26"/>
                <w:szCs w:val="26"/>
                <w:lang w:val="en-US"/>
              </w:rPr>
              <w:t>ỉ</w:t>
            </w:r>
            <w:r w:rsidRPr="006C2CF7">
              <w:rPr>
                <w:rFonts w:ascii="Times New Roman" w:hAnsi="Times New Roman" w:cs="Times New Roman"/>
                <w:sz w:val="26"/>
                <w:szCs w:val="26"/>
              </w:rPr>
              <w:t xml:space="preserve"> tiêu này không bao gồm khoản lợi nhuận đã được chuyển thành vốn góp của chủ </w:t>
            </w:r>
            <w:r w:rsidRPr="006C2CF7">
              <w:rPr>
                <w:rFonts w:ascii="Times New Roman" w:hAnsi="Times New Roman" w:cs="Times New Roman"/>
                <w:sz w:val="26"/>
                <w:szCs w:val="26"/>
                <w:lang w:val="en-US"/>
              </w:rPr>
              <w:t>sở</w:t>
            </w:r>
            <w:r w:rsidRPr="006C2CF7">
              <w:rPr>
                <w:rFonts w:ascii="Times New Roman" w:hAnsi="Times New Roman" w:cs="Times New Roman"/>
                <w:sz w:val="26"/>
                <w:szCs w:val="26"/>
              </w:rPr>
              <w:t xml:space="preserve"> hữu và các khoản chi trả không bằng tiền.</w:t>
            </w:r>
          </w:p>
        </w:tc>
        <w:tc>
          <w:tcPr>
            <w:tcW w:w="1683"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Căn cứ sổ kế toán các TK 111, 112, 113 (phần chi tiền), sau khi đối chiếu với sổ kế toán TK 3388 (chi tiết phải trả lợi nhuận cho chủ sở hữu) trong kỳ báo cáo. Ch</w:t>
            </w:r>
            <w:r w:rsidRPr="006C2CF7">
              <w:rPr>
                <w:rFonts w:ascii="Times New Roman" w:hAnsi="Times New Roman" w:cs="Times New Roman"/>
                <w:sz w:val="26"/>
                <w:szCs w:val="26"/>
                <w:lang w:val="en-US"/>
              </w:rPr>
              <w:t>ỉ</w:t>
            </w:r>
            <w:r w:rsidRPr="006C2CF7">
              <w:rPr>
                <w:rFonts w:ascii="Times New Roman" w:hAnsi="Times New Roman" w:cs="Times New Roman"/>
                <w:sz w:val="26"/>
                <w:szCs w:val="26"/>
              </w:rPr>
              <w:t xml:space="preserve"> tiêu này được ghi bằng số âm dưới hình thức ghi trong ngoặc đơn (...).</w:t>
            </w:r>
          </w:p>
        </w:tc>
      </w:tr>
      <w:tr w:rsidR="006C2CF7" w:rsidRPr="006C2CF7" w:rsidTr="00AA148C">
        <w:tblPrEx>
          <w:tblCellMar>
            <w:top w:w="0" w:type="dxa"/>
            <w:left w:w="0" w:type="dxa"/>
            <w:bottom w:w="0" w:type="dxa"/>
            <w:right w:w="0" w:type="dxa"/>
          </w:tblCellMar>
        </w:tblPrEx>
        <w:tc>
          <w:tcPr>
            <w:tcW w:w="235" w:type="pct"/>
            <w:shd w:val="clear" w:color="auto" w:fill="auto"/>
          </w:tcPr>
          <w:p w:rsidR="006C2CF7" w:rsidRPr="006C2CF7" w:rsidRDefault="006C2CF7" w:rsidP="00AA148C">
            <w:pPr>
              <w:spacing w:before="120"/>
              <w:jc w:val="center"/>
              <w:rPr>
                <w:rFonts w:ascii="Times New Roman" w:hAnsi="Times New Roman" w:cs="Times New Roman"/>
                <w:sz w:val="26"/>
                <w:szCs w:val="26"/>
              </w:rPr>
            </w:pPr>
          </w:p>
        </w:tc>
        <w:tc>
          <w:tcPr>
            <w:tcW w:w="1119" w:type="pct"/>
            <w:shd w:val="clear" w:color="auto" w:fill="auto"/>
          </w:tcPr>
          <w:p w:rsidR="006C2CF7" w:rsidRPr="006C2CF7" w:rsidRDefault="006C2CF7" w:rsidP="00AA148C">
            <w:pPr>
              <w:spacing w:before="120"/>
              <w:rPr>
                <w:rFonts w:ascii="Times New Roman" w:hAnsi="Times New Roman" w:cs="Times New Roman"/>
                <w:b/>
                <w:sz w:val="26"/>
                <w:szCs w:val="26"/>
              </w:rPr>
            </w:pPr>
            <w:r w:rsidRPr="006C2CF7">
              <w:rPr>
                <w:rFonts w:ascii="Times New Roman" w:hAnsi="Times New Roman" w:cs="Times New Roman"/>
                <w:b/>
                <w:sz w:val="26"/>
                <w:szCs w:val="26"/>
                <w:lang w:val="en-US"/>
              </w:rPr>
              <w:t>Lưu</w:t>
            </w:r>
            <w:r w:rsidRPr="006C2CF7">
              <w:rPr>
                <w:rFonts w:ascii="Times New Roman" w:hAnsi="Times New Roman" w:cs="Times New Roman"/>
                <w:b/>
                <w:sz w:val="26"/>
                <w:szCs w:val="26"/>
              </w:rPr>
              <w:t xml:space="preserve"> chuyển tiền thuần từ hoạt động tài chính</w:t>
            </w:r>
          </w:p>
        </w:tc>
        <w:tc>
          <w:tcPr>
            <w:tcW w:w="297" w:type="pct"/>
            <w:shd w:val="clear" w:color="auto" w:fill="auto"/>
          </w:tcPr>
          <w:p w:rsidR="006C2CF7" w:rsidRPr="006C2CF7" w:rsidRDefault="006C2CF7" w:rsidP="00AA148C">
            <w:pPr>
              <w:spacing w:before="120"/>
              <w:jc w:val="center"/>
              <w:rPr>
                <w:rFonts w:ascii="Times New Roman" w:hAnsi="Times New Roman" w:cs="Times New Roman"/>
                <w:b/>
                <w:sz w:val="26"/>
                <w:szCs w:val="26"/>
              </w:rPr>
            </w:pPr>
            <w:r w:rsidRPr="006C2CF7">
              <w:rPr>
                <w:rFonts w:ascii="Times New Roman" w:hAnsi="Times New Roman" w:cs="Times New Roman"/>
                <w:b/>
                <w:sz w:val="26"/>
                <w:szCs w:val="26"/>
              </w:rPr>
              <w:t>670</w:t>
            </w:r>
          </w:p>
        </w:tc>
        <w:tc>
          <w:tcPr>
            <w:tcW w:w="1666"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 xml:space="preserve">Phản </w:t>
            </w:r>
            <w:r w:rsidRPr="006C2CF7">
              <w:rPr>
                <w:rFonts w:ascii="Times New Roman" w:hAnsi="Times New Roman" w:cs="Times New Roman"/>
                <w:sz w:val="26"/>
                <w:szCs w:val="26"/>
                <w:lang w:val="en-US"/>
              </w:rPr>
              <w:t>á</w:t>
            </w:r>
            <w:r w:rsidRPr="006C2CF7">
              <w:rPr>
                <w:rFonts w:ascii="Times New Roman" w:hAnsi="Times New Roman" w:cs="Times New Roman"/>
                <w:sz w:val="26"/>
                <w:szCs w:val="26"/>
              </w:rPr>
              <w:t>nh chênh lệch giữa tổng số tiền thu vào với tổng số tiền chi ra từ hoạt động tài chính trong kỳ báo cáo.</w:t>
            </w:r>
          </w:p>
        </w:tc>
        <w:tc>
          <w:tcPr>
            <w:tcW w:w="1683" w:type="pct"/>
            <w:shd w:val="clear" w:color="auto" w:fill="auto"/>
          </w:tcPr>
          <w:p w:rsidR="006C2CF7" w:rsidRPr="006C2CF7" w:rsidRDefault="006C2CF7" w:rsidP="00AA148C">
            <w:pPr>
              <w:spacing w:before="120"/>
              <w:rPr>
                <w:rFonts w:ascii="Times New Roman" w:hAnsi="Times New Roman" w:cs="Times New Roman"/>
                <w:b/>
                <w:sz w:val="26"/>
                <w:szCs w:val="26"/>
              </w:rPr>
            </w:pPr>
            <w:r w:rsidRPr="006C2CF7">
              <w:rPr>
                <w:rFonts w:ascii="Times New Roman" w:hAnsi="Times New Roman" w:cs="Times New Roman"/>
                <w:b/>
                <w:sz w:val="26"/>
                <w:szCs w:val="26"/>
              </w:rPr>
              <w:t>Mã số 670 = Mã số 661 + Mã số 662 + Mã số 663 + Mã số 664 + Mã số 665</w:t>
            </w:r>
          </w:p>
        </w:tc>
      </w:tr>
      <w:tr w:rsidR="006C2CF7" w:rsidRPr="006C2CF7" w:rsidTr="00AA148C">
        <w:tblPrEx>
          <w:tblCellMar>
            <w:top w:w="0" w:type="dxa"/>
            <w:left w:w="0" w:type="dxa"/>
            <w:bottom w:w="0" w:type="dxa"/>
            <w:right w:w="0" w:type="dxa"/>
          </w:tblCellMar>
        </w:tblPrEx>
        <w:tc>
          <w:tcPr>
            <w:tcW w:w="235" w:type="pct"/>
            <w:shd w:val="clear" w:color="auto" w:fill="auto"/>
          </w:tcPr>
          <w:p w:rsidR="006C2CF7" w:rsidRPr="006C2CF7" w:rsidRDefault="006C2CF7" w:rsidP="00AA148C">
            <w:pPr>
              <w:spacing w:before="120"/>
              <w:jc w:val="center"/>
              <w:rPr>
                <w:rFonts w:ascii="Times New Roman" w:hAnsi="Times New Roman" w:cs="Times New Roman"/>
                <w:b/>
                <w:sz w:val="26"/>
                <w:szCs w:val="26"/>
              </w:rPr>
            </w:pPr>
            <w:r w:rsidRPr="006C2CF7">
              <w:rPr>
                <w:rFonts w:ascii="Times New Roman" w:hAnsi="Times New Roman" w:cs="Times New Roman"/>
                <w:b/>
                <w:sz w:val="26"/>
                <w:szCs w:val="26"/>
              </w:rPr>
              <w:t>IV</w:t>
            </w:r>
          </w:p>
        </w:tc>
        <w:tc>
          <w:tcPr>
            <w:tcW w:w="1119" w:type="pct"/>
            <w:shd w:val="clear" w:color="auto" w:fill="auto"/>
          </w:tcPr>
          <w:p w:rsidR="006C2CF7" w:rsidRPr="006C2CF7" w:rsidRDefault="006C2CF7" w:rsidP="00AA148C">
            <w:pPr>
              <w:spacing w:before="120"/>
              <w:rPr>
                <w:rFonts w:ascii="Times New Roman" w:hAnsi="Times New Roman" w:cs="Times New Roman"/>
                <w:b/>
                <w:sz w:val="26"/>
                <w:szCs w:val="26"/>
                <w:lang w:val="en-US"/>
              </w:rPr>
            </w:pPr>
            <w:r w:rsidRPr="006C2CF7">
              <w:rPr>
                <w:rFonts w:ascii="Times New Roman" w:hAnsi="Times New Roman" w:cs="Times New Roman"/>
                <w:b/>
                <w:sz w:val="26"/>
                <w:szCs w:val="26"/>
                <w:lang w:val="en-US"/>
              </w:rPr>
              <w:t>LƯU CHUYỂN TIỀN THUẦN TRONG KỲ</w:t>
            </w:r>
          </w:p>
        </w:tc>
        <w:tc>
          <w:tcPr>
            <w:tcW w:w="297" w:type="pct"/>
            <w:shd w:val="clear" w:color="auto" w:fill="auto"/>
          </w:tcPr>
          <w:p w:rsidR="006C2CF7" w:rsidRPr="006C2CF7" w:rsidRDefault="006C2CF7" w:rsidP="00AA148C">
            <w:pPr>
              <w:spacing w:before="120"/>
              <w:jc w:val="center"/>
              <w:rPr>
                <w:rFonts w:ascii="Times New Roman" w:hAnsi="Times New Roman" w:cs="Times New Roman"/>
                <w:b/>
                <w:sz w:val="26"/>
                <w:szCs w:val="26"/>
              </w:rPr>
            </w:pPr>
            <w:r w:rsidRPr="006C2CF7">
              <w:rPr>
                <w:rFonts w:ascii="Times New Roman" w:hAnsi="Times New Roman" w:cs="Times New Roman"/>
                <w:b/>
                <w:sz w:val="26"/>
                <w:szCs w:val="26"/>
              </w:rPr>
              <w:t>680</w:t>
            </w:r>
          </w:p>
        </w:tc>
        <w:tc>
          <w:tcPr>
            <w:tcW w:w="1666"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Phản ánh chênh lệch giữa tổng số tiền thu vào với tổng số tiền chi ra từ cả ba loại hoạt động: Hoạt động chính, hoạt động đầu tư v</w:t>
            </w:r>
            <w:r w:rsidRPr="006C2CF7">
              <w:rPr>
                <w:rFonts w:ascii="Times New Roman" w:hAnsi="Times New Roman" w:cs="Times New Roman"/>
                <w:sz w:val="26"/>
                <w:szCs w:val="26"/>
                <w:lang w:val="en-US"/>
              </w:rPr>
              <w:t>à</w:t>
            </w:r>
            <w:r w:rsidRPr="006C2CF7">
              <w:rPr>
                <w:rFonts w:ascii="Times New Roman" w:hAnsi="Times New Roman" w:cs="Times New Roman"/>
                <w:sz w:val="26"/>
                <w:szCs w:val="26"/>
              </w:rPr>
              <w:t xml:space="preserve"> hoạt động tài chính của đơn vị trong năm báo cáo.</w:t>
            </w:r>
          </w:p>
        </w:tc>
        <w:tc>
          <w:tcPr>
            <w:tcW w:w="1683" w:type="pct"/>
            <w:shd w:val="clear" w:color="auto" w:fill="auto"/>
          </w:tcPr>
          <w:p w:rsidR="006C2CF7" w:rsidRPr="006C2CF7" w:rsidRDefault="006C2CF7" w:rsidP="00AA148C">
            <w:pPr>
              <w:spacing w:before="120"/>
              <w:rPr>
                <w:rFonts w:ascii="Times New Roman" w:hAnsi="Times New Roman" w:cs="Times New Roman"/>
                <w:b/>
                <w:sz w:val="26"/>
                <w:szCs w:val="26"/>
              </w:rPr>
            </w:pPr>
            <w:r w:rsidRPr="006C2CF7">
              <w:rPr>
                <w:rFonts w:ascii="Times New Roman" w:hAnsi="Times New Roman" w:cs="Times New Roman"/>
                <w:b/>
                <w:sz w:val="26"/>
                <w:szCs w:val="26"/>
              </w:rPr>
              <w:t>M</w:t>
            </w:r>
            <w:r w:rsidRPr="006C2CF7">
              <w:rPr>
                <w:rFonts w:ascii="Times New Roman" w:hAnsi="Times New Roman" w:cs="Times New Roman"/>
                <w:b/>
                <w:sz w:val="26"/>
                <w:szCs w:val="26"/>
                <w:lang w:val="en-US"/>
              </w:rPr>
              <w:t xml:space="preserve">ã </w:t>
            </w:r>
            <w:r w:rsidRPr="006C2CF7">
              <w:rPr>
                <w:rFonts w:ascii="Times New Roman" w:hAnsi="Times New Roman" w:cs="Times New Roman"/>
                <w:b/>
                <w:sz w:val="26"/>
                <w:szCs w:val="26"/>
              </w:rPr>
              <w:t>số 680 = Mã số 630 + Mã số 650 + Mã số 670</w:t>
            </w:r>
          </w:p>
        </w:tc>
      </w:tr>
      <w:tr w:rsidR="006C2CF7" w:rsidRPr="006C2CF7" w:rsidTr="00AA148C">
        <w:tblPrEx>
          <w:tblCellMar>
            <w:top w:w="0" w:type="dxa"/>
            <w:left w:w="0" w:type="dxa"/>
            <w:bottom w:w="0" w:type="dxa"/>
            <w:right w:w="0" w:type="dxa"/>
          </w:tblCellMar>
        </w:tblPrEx>
        <w:tc>
          <w:tcPr>
            <w:tcW w:w="235" w:type="pct"/>
            <w:shd w:val="clear" w:color="auto" w:fill="auto"/>
          </w:tcPr>
          <w:p w:rsidR="006C2CF7" w:rsidRPr="006C2CF7" w:rsidRDefault="006C2CF7" w:rsidP="00AA148C">
            <w:pPr>
              <w:spacing w:before="120"/>
              <w:jc w:val="center"/>
              <w:rPr>
                <w:rFonts w:ascii="Times New Roman" w:hAnsi="Times New Roman" w:cs="Times New Roman"/>
                <w:b/>
                <w:sz w:val="26"/>
                <w:szCs w:val="26"/>
              </w:rPr>
            </w:pPr>
            <w:r w:rsidRPr="006C2CF7">
              <w:rPr>
                <w:rFonts w:ascii="Times New Roman" w:hAnsi="Times New Roman" w:cs="Times New Roman"/>
                <w:b/>
                <w:sz w:val="26"/>
                <w:szCs w:val="26"/>
              </w:rPr>
              <w:t>V</w:t>
            </w:r>
          </w:p>
        </w:tc>
        <w:tc>
          <w:tcPr>
            <w:tcW w:w="1119" w:type="pct"/>
            <w:shd w:val="clear" w:color="auto" w:fill="auto"/>
          </w:tcPr>
          <w:p w:rsidR="006C2CF7" w:rsidRPr="006C2CF7" w:rsidRDefault="006C2CF7" w:rsidP="00AA148C">
            <w:pPr>
              <w:spacing w:before="120"/>
              <w:rPr>
                <w:rFonts w:ascii="Times New Roman" w:hAnsi="Times New Roman" w:cs="Times New Roman"/>
                <w:b/>
                <w:sz w:val="26"/>
                <w:szCs w:val="26"/>
              </w:rPr>
            </w:pPr>
            <w:r w:rsidRPr="006C2CF7">
              <w:rPr>
                <w:rFonts w:ascii="Times New Roman" w:hAnsi="Times New Roman" w:cs="Times New Roman"/>
                <w:b/>
                <w:sz w:val="26"/>
                <w:szCs w:val="26"/>
              </w:rPr>
              <w:t>TI</w:t>
            </w:r>
            <w:r w:rsidRPr="006C2CF7">
              <w:rPr>
                <w:rFonts w:ascii="Times New Roman" w:hAnsi="Times New Roman" w:cs="Times New Roman"/>
                <w:b/>
                <w:sz w:val="26"/>
                <w:szCs w:val="26"/>
                <w:lang w:val="en-US"/>
              </w:rPr>
              <w:t>Ề</w:t>
            </w:r>
            <w:r w:rsidRPr="006C2CF7">
              <w:rPr>
                <w:rFonts w:ascii="Times New Roman" w:hAnsi="Times New Roman" w:cs="Times New Roman"/>
                <w:b/>
                <w:sz w:val="26"/>
                <w:szCs w:val="26"/>
              </w:rPr>
              <w:t>N VÀ TƯƠNG ĐƯƠNG TI</w:t>
            </w:r>
            <w:r w:rsidRPr="006C2CF7">
              <w:rPr>
                <w:rFonts w:ascii="Times New Roman" w:hAnsi="Times New Roman" w:cs="Times New Roman"/>
                <w:b/>
                <w:sz w:val="26"/>
                <w:szCs w:val="26"/>
                <w:lang w:val="en-US"/>
              </w:rPr>
              <w:t>Ề</w:t>
            </w:r>
            <w:r w:rsidRPr="006C2CF7">
              <w:rPr>
                <w:rFonts w:ascii="Times New Roman" w:hAnsi="Times New Roman" w:cs="Times New Roman"/>
                <w:b/>
                <w:sz w:val="26"/>
                <w:szCs w:val="26"/>
              </w:rPr>
              <w:t>N Đ</w:t>
            </w:r>
            <w:r w:rsidRPr="006C2CF7">
              <w:rPr>
                <w:rFonts w:ascii="Times New Roman" w:hAnsi="Times New Roman" w:cs="Times New Roman"/>
                <w:b/>
                <w:sz w:val="26"/>
                <w:szCs w:val="26"/>
                <w:lang w:val="en-US"/>
              </w:rPr>
              <w:t>Ầ</w:t>
            </w:r>
            <w:r w:rsidRPr="006C2CF7">
              <w:rPr>
                <w:rFonts w:ascii="Times New Roman" w:hAnsi="Times New Roman" w:cs="Times New Roman"/>
                <w:b/>
                <w:sz w:val="26"/>
                <w:szCs w:val="26"/>
              </w:rPr>
              <w:t>U KỲ</w:t>
            </w:r>
          </w:p>
        </w:tc>
        <w:tc>
          <w:tcPr>
            <w:tcW w:w="297" w:type="pct"/>
            <w:shd w:val="clear" w:color="auto" w:fill="auto"/>
          </w:tcPr>
          <w:p w:rsidR="006C2CF7" w:rsidRPr="006C2CF7" w:rsidRDefault="006C2CF7" w:rsidP="00AA148C">
            <w:pPr>
              <w:spacing w:before="120"/>
              <w:jc w:val="center"/>
              <w:rPr>
                <w:rFonts w:ascii="Times New Roman" w:hAnsi="Times New Roman" w:cs="Times New Roman"/>
                <w:b/>
                <w:sz w:val="26"/>
                <w:szCs w:val="26"/>
              </w:rPr>
            </w:pPr>
            <w:r w:rsidRPr="006C2CF7">
              <w:rPr>
                <w:rFonts w:ascii="Times New Roman" w:hAnsi="Times New Roman" w:cs="Times New Roman"/>
                <w:b/>
                <w:sz w:val="26"/>
                <w:szCs w:val="26"/>
              </w:rPr>
              <w:t>690</w:t>
            </w:r>
          </w:p>
        </w:tc>
        <w:tc>
          <w:tcPr>
            <w:tcW w:w="1666"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Phản ánh số dư “Tiền và tương đương tiền” đầu kỳ báo cáo của đơn vị</w:t>
            </w:r>
          </w:p>
        </w:tc>
        <w:tc>
          <w:tcPr>
            <w:tcW w:w="1683"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Căn cứ số liệu chỉ tiêu “Tiền và tương đương tiền” đầu kỳ báo cáo (Mã số 110, cột “Số đầu năm” trên Báo cáo tình hình tài chính).</w:t>
            </w:r>
          </w:p>
        </w:tc>
      </w:tr>
      <w:tr w:rsidR="006C2CF7" w:rsidRPr="006C2CF7" w:rsidTr="00AA148C">
        <w:tblPrEx>
          <w:tblCellMar>
            <w:top w:w="0" w:type="dxa"/>
            <w:left w:w="0" w:type="dxa"/>
            <w:bottom w:w="0" w:type="dxa"/>
            <w:right w:w="0" w:type="dxa"/>
          </w:tblCellMar>
        </w:tblPrEx>
        <w:tc>
          <w:tcPr>
            <w:tcW w:w="235" w:type="pct"/>
            <w:shd w:val="clear" w:color="auto" w:fill="auto"/>
          </w:tcPr>
          <w:p w:rsidR="006C2CF7" w:rsidRPr="006C2CF7" w:rsidRDefault="006C2CF7" w:rsidP="00AA148C">
            <w:pPr>
              <w:spacing w:before="120"/>
              <w:jc w:val="center"/>
              <w:rPr>
                <w:rFonts w:ascii="Times New Roman" w:hAnsi="Times New Roman" w:cs="Times New Roman"/>
                <w:b/>
                <w:sz w:val="26"/>
                <w:szCs w:val="26"/>
              </w:rPr>
            </w:pPr>
            <w:r w:rsidRPr="006C2CF7">
              <w:rPr>
                <w:rFonts w:ascii="Times New Roman" w:hAnsi="Times New Roman" w:cs="Times New Roman"/>
                <w:b/>
                <w:sz w:val="26"/>
                <w:szCs w:val="26"/>
              </w:rPr>
              <w:t>VI</w:t>
            </w:r>
          </w:p>
        </w:tc>
        <w:tc>
          <w:tcPr>
            <w:tcW w:w="1119" w:type="pct"/>
            <w:shd w:val="clear" w:color="auto" w:fill="auto"/>
          </w:tcPr>
          <w:p w:rsidR="006C2CF7" w:rsidRPr="006C2CF7" w:rsidRDefault="006C2CF7" w:rsidP="00AA148C">
            <w:pPr>
              <w:spacing w:before="120"/>
              <w:rPr>
                <w:rFonts w:ascii="Times New Roman" w:hAnsi="Times New Roman" w:cs="Times New Roman"/>
                <w:b/>
                <w:sz w:val="26"/>
                <w:szCs w:val="26"/>
              </w:rPr>
            </w:pPr>
            <w:r w:rsidRPr="006C2CF7">
              <w:rPr>
                <w:rFonts w:ascii="Times New Roman" w:hAnsi="Times New Roman" w:cs="Times New Roman"/>
                <w:b/>
                <w:sz w:val="26"/>
                <w:szCs w:val="26"/>
              </w:rPr>
              <w:t>ẢNH HƯỞNG CỦA CHÊNH LỆCH TỶ GIÁ</w:t>
            </w:r>
          </w:p>
        </w:tc>
        <w:tc>
          <w:tcPr>
            <w:tcW w:w="297" w:type="pct"/>
            <w:shd w:val="clear" w:color="auto" w:fill="auto"/>
          </w:tcPr>
          <w:p w:rsidR="006C2CF7" w:rsidRPr="006C2CF7" w:rsidRDefault="006C2CF7" w:rsidP="00AA148C">
            <w:pPr>
              <w:spacing w:before="120"/>
              <w:jc w:val="center"/>
              <w:rPr>
                <w:rFonts w:ascii="Times New Roman" w:hAnsi="Times New Roman" w:cs="Times New Roman"/>
                <w:b/>
                <w:sz w:val="26"/>
                <w:szCs w:val="26"/>
              </w:rPr>
            </w:pPr>
            <w:r w:rsidRPr="006C2CF7">
              <w:rPr>
                <w:rFonts w:ascii="Times New Roman" w:hAnsi="Times New Roman" w:cs="Times New Roman"/>
                <w:b/>
                <w:sz w:val="26"/>
                <w:szCs w:val="26"/>
              </w:rPr>
              <w:t>695</w:t>
            </w:r>
          </w:p>
        </w:tc>
        <w:tc>
          <w:tcPr>
            <w:tcW w:w="1666"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Ph</w:t>
            </w:r>
            <w:r w:rsidRPr="006C2CF7">
              <w:rPr>
                <w:rFonts w:ascii="Times New Roman" w:hAnsi="Times New Roman" w:cs="Times New Roman"/>
                <w:sz w:val="26"/>
                <w:szCs w:val="26"/>
                <w:lang w:val="en-US"/>
              </w:rPr>
              <w:t>ả</w:t>
            </w:r>
            <w:r w:rsidRPr="006C2CF7">
              <w:rPr>
                <w:rFonts w:ascii="Times New Roman" w:hAnsi="Times New Roman" w:cs="Times New Roman"/>
                <w:sz w:val="26"/>
                <w:szCs w:val="26"/>
              </w:rPr>
              <w:t>n ánh chênh lệch tỷ gi</w:t>
            </w:r>
            <w:r w:rsidRPr="006C2CF7">
              <w:rPr>
                <w:rFonts w:ascii="Times New Roman" w:hAnsi="Times New Roman" w:cs="Times New Roman"/>
                <w:sz w:val="26"/>
                <w:szCs w:val="26"/>
                <w:lang w:val="en-US"/>
              </w:rPr>
              <w:t>á</w:t>
            </w:r>
            <w:r w:rsidRPr="006C2CF7">
              <w:rPr>
                <w:rFonts w:ascii="Times New Roman" w:hAnsi="Times New Roman" w:cs="Times New Roman"/>
                <w:sz w:val="26"/>
                <w:szCs w:val="26"/>
              </w:rPr>
              <w:t xml:space="preserve"> do đánh giá lại số dư cuối kỳ của tiền và tương đương tiền bằng ngoại tệ của đơn vị tại thời điểm cuối kỳ báo cáo.</w:t>
            </w:r>
          </w:p>
        </w:tc>
        <w:tc>
          <w:tcPr>
            <w:tcW w:w="1683" w:type="pct"/>
            <w:shd w:val="clear" w:color="auto" w:fill="auto"/>
          </w:tcPr>
          <w:p w:rsidR="006C2CF7" w:rsidRPr="006C2CF7" w:rsidRDefault="006C2CF7" w:rsidP="00AA148C">
            <w:pPr>
              <w:spacing w:before="120"/>
              <w:rPr>
                <w:rFonts w:ascii="Times New Roman" w:hAnsi="Times New Roman" w:cs="Times New Roman"/>
                <w:sz w:val="26"/>
                <w:szCs w:val="26"/>
                <w:lang w:val="en-US"/>
              </w:rPr>
            </w:pPr>
            <w:r w:rsidRPr="006C2CF7">
              <w:rPr>
                <w:rFonts w:ascii="Times New Roman" w:hAnsi="Times New Roman" w:cs="Times New Roman"/>
                <w:sz w:val="26"/>
                <w:szCs w:val="26"/>
              </w:rPr>
              <w:t>Căn cứ s</w:t>
            </w:r>
            <w:r w:rsidRPr="006C2CF7">
              <w:rPr>
                <w:rFonts w:ascii="Times New Roman" w:hAnsi="Times New Roman" w:cs="Times New Roman"/>
                <w:sz w:val="26"/>
                <w:szCs w:val="26"/>
                <w:lang w:val="en-US"/>
              </w:rPr>
              <w:t>ố</w:t>
            </w:r>
            <w:r w:rsidRPr="006C2CF7">
              <w:rPr>
                <w:rFonts w:ascii="Times New Roman" w:hAnsi="Times New Roman" w:cs="Times New Roman"/>
                <w:sz w:val="26"/>
                <w:szCs w:val="26"/>
              </w:rPr>
              <w:t xml:space="preserve"> TK 111, 112, 113 và TK có liên quan sau khi đối chiếu với TK 413. Trường hợp lỗ tỷ gi</w:t>
            </w:r>
            <w:r w:rsidRPr="006C2CF7">
              <w:rPr>
                <w:rFonts w:ascii="Times New Roman" w:hAnsi="Times New Roman" w:cs="Times New Roman"/>
                <w:sz w:val="26"/>
                <w:szCs w:val="26"/>
                <w:lang w:val="en-US"/>
              </w:rPr>
              <w:t>á</w:t>
            </w:r>
            <w:r w:rsidRPr="006C2CF7">
              <w:rPr>
                <w:rFonts w:ascii="Times New Roman" w:hAnsi="Times New Roman" w:cs="Times New Roman"/>
                <w:sz w:val="26"/>
                <w:szCs w:val="26"/>
              </w:rPr>
              <w:t xml:space="preserve"> thì số liệu ch</w:t>
            </w:r>
            <w:r w:rsidRPr="006C2CF7">
              <w:rPr>
                <w:rFonts w:ascii="Times New Roman" w:hAnsi="Times New Roman" w:cs="Times New Roman"/>
                <w:sz w:val="26"/>
                <w:szCs w:val="26"/>
                <w:lang w:val="en-US"/>
              </w:rPr>
              <w:t xml:space="preserve">ỉ </w:t>
            </w:r>
            <w:r w:rsidRPr="006C2CF7">
              <w:rPr>
                <w:rFonts w:ascii="Times New Roman" w:hAnsi="Times New Roman" w:cs="Times New Roman"/>
                <w:sz w:val="26"/>
                <w:szCs w:val="26"/>
              </w:rPr>
              <w:t xml:space="preserve">tiêu này được trình bày là </w:t>
            </w:r>
            <w:r w:rsidRPr="006C2CF7">
              <w:rPr>
                <w:rFonts w:ascii="Times New Roman" w:hAnsi="Times New Roman" w:cs="Times New Roman"/>
                <w:sz w:val="26"/>
                <w:szCs w:val="26"/>
                <w:lang w:val="en-US"/>
              </w:rPr>
              <w:t>s</w:t>
            </w:r>
            <w:r w:rsidRPr="006C2CF7">
              <w:rPr>
                <w:rFonts w:ascii="Times New Roman" w:hAnsi="Times New Roman" w:cs="Times New Roman"/>
                <w:sz w:val="26"/>
                <w:szCs w:val="26"/>
              </w:rPr>
              <w:t>ố</w:t>
            </w:r>
            <w:r w:rsidRPr="006C2CF7">
              <w:rPr>
                <w:rFonts w:ascii="Times New Roman" w:hAnsi="Times New Roman" w:cs="Times New Roman"/>
                <w:sz w:val="26"/>
                <w:szCs w:val="26"/>
                <w:lang w:val="en-US"/>
              </w:rPr>
              <w:t xml:space="preserve"> </w:t>
            </w:r>
            <w:r w:rsidRPr="006C2CF7">
              <w:rPr>
                <w:rFonts w:ascii="Times New Roman" w:hAnsi="Times New Roman" w:cs="Times New Roman"/>
                <w:sz w:val="26"/>
                <w:szCs w:val="26"/>
              </w:rPr>
              <w:t>âm bằng cách ghi trong ngoặc đơn</w:t>
            </w:r>
            <w:r w:rsidRPr="006C2CF7">
              <w:rPr>
                <w:rFonts w:ascii="Times New Roman" w:hAnsi="Times New Roman" w:cs="Times New Roman"/>
                <w:sz w:val="26"/>
                <w:szCs w:val="26"/>
                <w:lang w:val="en-US"/>
              </w:rPr>
              <w:t xml:space="preserve"> (…).</w:t>
            </w:r>
          </w:p>
        </w:tc>
      </w:tr>
      <w:tr w:rsidR="006C2CF7" w:rsidRPr="006C2CF7" w:rsidTr="00AA148C">
        <w:tblPrEx>
          <w:tblCellMar>
            <w:top w:w="0" w:type="dxa"/>
            <w:left w:w="0" w:type="dxa"/>
            <w:bottom w:w="0" w:type="dxa"/>
            <w:right w:w="0" w:type="dxa"/>
          </w:tblCellMar>
        </w:tblPrEx>
        <w:tc>
          <w:tcPr>
            <w:tcW w:w="235" w:type="pct"/>
            <w:shd w:val="clear" w:color="auto" w:fill="auto"/>
          </w:tcPr>
          <w:p w:rsidR="006C2CF7" w:rsidRPr="006C2CF7" w:rsidRDefault="006C2CF7" w:rsidP="00AA148C">
            <w:pPr>
              <w:spacing w:before="120"/>
              <w:jc w:val="center"/>
              <w:rPr>
                <w:rFonts w:ascii="Times New Roman" w:hAnsi="Times New Roman" w:cs="Times New Roman"/>
                <w:b/>
                <w:sz w:val="26"/>
                <w:szCs w:val="26"/>
              </w:rPr>
            </w:pPr>
            <w:r w:rsidRPr="006C2CF7">
              <w:rPr>
                <w:rFonts w:ascii="Times New Roman" w:hAnsi="Times New Roman" w:cs="Times New Roman"/>
                <w:b/>
                <w:sz w:val="26"/>
                <w:szCs w:val="26"/>
              </w:rPr>
              <w:t>VII</w:t>
            </w:r>
          </w:p>
        </w:tc>
        <w:tc>
          <w:tcPr>
            <w:tcW w:w="1119" w:type="pct"/>
            <w:shd w:val="clear" w:color="auto" w:fill="auto"/>
          </w:tcPr>
          <w:p w:rsidR="006C2CF7" w:rsidRPr="006C2CF7" w:rsidRDefault="006C2CF7" w:rsidP="00AA148C">
            <w:pPr>
              <w:spacing w:before="120"/>
              <w:rPr>
                <w:rFonts w:ascii="Times New Roman" w:hAnsi="Times New Roman" w:cs="Times New Roman"/>
                <w:b/>
                <w:sz w:val="26"/>
                <w:szCs w:val="26"/>
              </w:rPr>
            </w:pPr>
            <w:r w:rsidRPr="006C2CF7">
              <w:rPr>
                <w:rFonts w:ascii="Times New Roman" w:hAnsi="Times New Roman" w:cs="Times New Roman"/>
                <w:b/>
                <w:sz w:val="26"/>
                <w:szCs w:val="26"/>
              </w:rPr>
              <w:t>TI</w:t>
            </w:r>
            <w:r w:rsidRPr="006C2CF7">
              <w:rPr>
                <w:rFonts w:ascii="Times New Roman" w:hAnsi="Times New Roman" w:cs="Times New Roman"/>
                <w:b/>
                <w:sz w:val="26"/>
                <w:szCs w:val="26"/>
                <w:lang w:val="en-US"/>
              </w:rPr>
              <w:t>ỀN</w:t>
            </w:r>
            <w:r w:rsidRPr="006C2CF7">
              <w:rPr>
                <w:rFonts w:ascii="Times New Roman" w:hAnsi="Times New Roman" w:cs="Times New Roman"/>
                <w:b/>
                <w:sz w:val="26"/>
                <w:szCs w:val="26"/>
              </w:rPr>
              <w:t xml:space="preserve"> VÀ TƯƠNG ĐƯƠNG TI</w:t>
            </w:r>
            <w:r w:rsidRPr="006C2CF7">
              <w:rPr>
                <w:rFonts w:ascii="Times New Roman" w:hAnsi="Times New Roman" w:cs="Times New Roman"/>
                <w:b/>
                <w:sz w:val="26"/>
                <w:szCs w:val="26"/>
                <w:lang w:val="en-US"/>
              </w:rPr>
              <w:t>Ề</w:t>
            </w:r>
            <w:r w:rsidRPr="006C2CF7">
              <w:rPr>
                <w:rFonts w:ascii="Times New Roman" w:hAnsi="Times New Roman" w:cs="Times New Roman"/>
                <w:b/>
                <w:sz w:val="26"/>
                <w:szCs w:val="26"/>
              </w:rPr>
              <w:t>N CUỐI KỲ</w:t>
            </w:r>
          </w:p>
        </w:tc>
        <w:tc>
          <w:tcPr>
            <w:tcW w:w="297" w:type="pct"/>
            <w:shd w:val="clear" w:color="auto" w:fill="auto"/>
          </w:tcPr>
          <w:p w:rsidR="006C2CF7" w:rsidRPr="006C2CF7" w:rsidRDefault="006C2CF7" w:rsidP="00AA148C">
            <w:pPr>
              <w:spacing w:before="120"/>
              <w:jc w:val="center"/>
              <w:rPr>
                <w:rFonts w:ascii="Times New Roman" w:hAnsi="Times New Roman" w:cs="Times New Roman"/>
                <w:b/>
                <w:sz w:val="26"/>
                <w:szCs w:val="26"/>
              </w:rPr>
            </w:pPr>
            <w:r w:rsidRPr="006C2CF7">
              <w:rPr>
                <w:rFonts w:ascii="Times New Roman" w:hAnsi="Times New Roman" w:cs="Times New Roman"/>
                <w:b/>
                <w:sz w:val="26"/>
                <w:szCs w:val="26"/>
              </w:rPr>
              <w:t>700</w:t>
            </w:r>
          </w:p>
        </w:tc>
        <w:tc>
          <w:tcPr>
            <w:tcW w:w="1666" w:type="pct"/>
            <w:shd w:val="clear" w:color="auto" w:fill="auto"/>
          </w:tcPr>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 xml:space="preserve">Phản ánh số dư </w:t>
            </w:r>
            <w:r w:rsidRPr="006C2CF7">
              <w:rPr>
                <w:rFonts w:ascii="Times New Roman" w:hAnsi="Times New Roman" w:cs="Times New Roman"/>
                <w:sz w:val="26"/>
                <w:szCs w:val="26"/>
                <w:lang w:val="en-US"/>
              </w:rPr>
              <w:t>“</w:t>
            </w:r>
            <w:r w:rsidRPr="006C2CF7">
              <w:rPr>
                <w:rFonts w:ascii="Times New Roman" w:hAnsi="Times New Roman" w:cs="Times New Roman"/>
                <w:sz w:val="26"/>
                <w:szCs w:val="26"/>
              </w:rPr>
              <w:t>Tiền và tương đương tiền” cuối kỳ báo cáo của đơn vị</w:t>
            </w:r>
          </w:p>
        </w:tc>
        <w:tc>
          <w:tcPr>
            <w:tcW w:w="1683" w:type="pct"/>
            <w:shd w:val="clear" w:color="auto" w:fill="auto"/>
          </w:tcPr>
          <w:p w:rsidR="006C2CF7" w:rsidRPr="006C2CF7" w:rsidRDefault="006C2CF7" w:rsidP="00AA148C">
            <w:pPr>
              <w:spacing w:before="120"/>
              <w:rPr>
                <w:rFonts w:ascii="Times New Roman" w:hAnsi="Times New Roman" w:cs="Times New Roman"/>
                <w:b/>
                <w:sz w:val="26"/>
                <w:szCs w:val="26"/>
              </w:rPr>
            </w:pPr>
            <w:r w:rsidRPr="006C2CF7">
              <w:rPr>
                <w:rFonts w:ascii="Times New Roman" w:hAnsi="Times New Roman" w:cs="Times New Roman"/>
                <w:b/>
                <w:sz w:val="26"/>
                <w:szCs w:val="26"/>
              </w:rPr>
              <w:t>Mã số 700 = Mã số 680 + Mã số 690 + Mã s</w:t>
            </w:r>
            <w:r w:rsidRPr="006C2CF7">
              <w:rPr>
                <w:rFonts w:ascii="Times New Roman" w:hAnsi="Times New Roman" w:cs="Times New Roman"/>
                <w:b/>
                <w:sz w:val="26"/>
                <w:szCs w:val="26"/>
                <w:lang w:val="en-US"/>
              </w:rPr>
              <w:t>ố</w:t>
            </w:r>
            <w:r w:rsidRPr="006C2CF7">
              <w:rPr>
                <w:rFonts w:ascii="Times New Roman" w:hAnsi="Times New Roman" w:cs="Times New Roman"/>
                <w:b/>
                <w:sz w:val="26"/>
                <w:szCs w:val="26"/>
              </w:rPr>
              <w:t xml:space="preserve"> 695</w:t>
            </w:r>
          </w:p>
          <w:p w:rsidR="006C2CF7" w:rsidRPr="006C2CF7" w:rsidRDefault="006C2CF7" w:rsidP="00AA148C">
            <w:pPr>
              <w:spacing w:before="120"/>
              <w:rPr>
                <w:rFonts w:ascii="Times New Roman" w:hAnsi="Times New Roman" w:cs="Times New Roman"/>
                <w:sz w:val="26"/>
                <w:szCs w:val="26"/>
              </w:rPr>
            </w:pPr>
            <w:r w:rsidRPr="006C2CF7">
              <w:rPr>
                <w:rFonts w:ascii="Times New Roman" w:hAnsi="Times New Roman" w:cs="Times New Roman"/>
                <w:sz w:val="26"/>
                <w:szCs w:val="26"/>
              </w:rPr>
              <w:t>Đồng thời số liệu ch</w:t>
            </w:r>
            <w:r w:rsidRPr="006C2CF7">
              <w:rPr>
                <w:rFonts w:ascii="Times New Roman" w:hAnsi="Times New Roman" w:cs="Times New Roman"/>
                <w:sz w:val="26"/>
                <w:szCs w:val="26"/>
                <w:lang w:val="en-US"/>
              </w:rPr>
              <w:t>ỉ</w:t>
            </w:r>
            <w:r w:rsidRPr="006C2CF7">
              <w:rPr>
                <w:rFonts w:ascii="Times New Roman" w:hAnsi="Times New Roman" w:cs="Times New Roman"/>
                <w:sz w:val="26"/>
                <w:szCs w:val="26"/>
              </w:rPr>
              <w:t xml:space="preserve"> tiêu này bằng số liệu ch</w:t>
            </w:r>
            <w:r w:rsidRPr="006C2CF7">
              <w:rPr>
                <w:rFonts w:ascii="Times New Roman" w:hAnsi="Times New Roman" w:cs="Times New Roman"/>
                <w:sz w:val="26"/>
                <w:szCs w:val="26"/>
                <w:lang w:val="en-US"/>
              </w:rPr>
              <w:t>ỉ</w:t>
            </w:r>
            <w:r w:rsidRPr="006C2CF7">
              <w:rPr>
                <w:rFonts w:ascii="Times New Roman" w:hAnsi="Times New Roman" w:cs="Times New Roman"/>
                <w:sz w:val="26"/>
                <w:szCs w:val="26"/>
              </w:rPr>
              <w:t xml:space="preserve"> tiêu </w:t>
            </w:r>
            <w:r w:rsidRPr="006C2CF7">
              <w:rPr>
                <w:rFonts w:ascii="Times New Roman" w:hAnsi="Times New Roman" w:cs="Times New Roman"/>
                <w:sz w:val="26"/>
                <w:szCs w:val="26"/>
              </w:rPr>
              <w:lastRenderedPageBreak/>
              <w:t>“Tiền và tương đương tiền”- Mã số 110, cột “Số cuối năm” trên Báo cáo tình hình tài chính cùng năm đó.</w:t>
            </w:r>
          </w:p>
        </w:tc>
      </w:tr>
    </w:tbl>
    <w:p w:rsidR="00F35604" w:rsidRPr="006C2CF7" w:rsidRDefault="00F35604">
      <w:pPr>
        <w:rPr>
          <w:rFonts w:ascii="Times New Roman" w:hAnsi="Times New Roman" w:cs="Times New Roman"/>
          <w:sz w:val="26"/>
          <w:szCs w:val="26"/>
        </w:rPr>
      </w:pPr>
    </w:p>
    <w:sectPr w:rsidR="00F35604" w:rsidRPr="006C2CF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CF7"/>
    <w:rsid w:val="006C2CF7"/>
    <w:rsid w:val="00F3560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BCE54-DE45-4654-A3B9-1F13B42A2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CF7"/>
    <w:pPr>
      <w:widowControl w:val="0"/>
      <w:spacing w:after="0" w:line="240" w:lineRule="auto"/>
    </w:pPr>
    <w:rPr>
      <w:rFonts w:ascii="Arial Unicode MS" w:eastAsia="Arial Unicode MS" w:hAnsi="Arial Unicode MS" w:cs="Arial Unicode MS"/>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6C2CF7"/>
    <w:pPr>
      <w:tabs>
        <w:tab w:val="left" w:pos="1152"/>
      </w:tabs>
      <w:spacing w:before="120" w:after="120" w:line="312" w:lineRule="auto"/>
    </w:pPr>
    <w:rPr>
      <w:rFonts w:ascii="Arial" w:eastAsia="Times New Roman" w:hAnsi="Arial" w:cs="Arial"/>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3069</Words>
  <Characters>17494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2024-05-09T08:25:00Z</dcterms:created>
  <dcterms:modified xsi:type="dcterms:W3CDTF">2024-05-09T08:26:00Z</dcterms:modified>
</cp:coreProperties>
</file>