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01" w:rsidRPr="00EC7801" w:rsidRDefault="00EC7801" w:rsidP="00EC7801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44"/>
      <w:bookmarkStart w:id="1" w:name="_GoBack"/>
      <w:r w:rsidRPr="00EC7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PC35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C7801" w:rsidRPr="00EC7801" w:rsidTr="00EC780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01" w:rsidRPr="00EC7801" w:rsidRDefault="00EC7801" w:rsidP="00EC78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….(1)…..</w:t>
            </w:r>
            <w:r w:rsidRPr="00EC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….(2)…..</w:t>
            </w:r>
            <w:r w:rsidRPr="00EC7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01" w:rsidRPr="00EC7801" w:rsidRDefault="00EC7801" w:rsidP="00EC78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EC7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EC7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EC7801" w:rsidRPr="00EC7801" w:rsidTr="00EC780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01" w:rsidRPr="00EC7801" w:rsidRDefault="00EC7801" w:rsidP="00EC78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 </w:t>
            </w:r>
            <w:r w:rsidRPr="00EC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…./QĐ-……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01" w:rsidRPr="00EC7801" w:rsidRDefault="00EC7801" w:rsidP="00EC780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EC7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 </w:t>
            </w:r>
            <w:r w:rsidRPr="00EC7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EC7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 </w:t>
            </w:r>
            <w:r w:rsidRPr="00EC7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r w:rsidRPr="00EC7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năm </w:t>
            </w:r>
            <w:r w:rsidRPr="00EC7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</w:p>
        </w:tc>
      </w:tr>
    </w:tbl>
    <w:p w:rsidR="00EC7801" w:rsidRPr="00EC7801" w:rsidRDefault="00EC7801" w:rsidP="00EC780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44_name"/>
      <w:r w:rsidRPr="00EC7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QUYẾT ĐỊNH</w:t>
      </w:r>
      <w:bookmarkEnd w:id="2"/>
    </w:p>
    <w:p w:rsidR="00EC7801" w:rsidRPr="00EC7801" w:rsidRDefault="00EC7801" w:rsidP="00EC780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chuong_pl_44_name_name"/>
      <w:r w:rsidRPr="00EC7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Thu hồi Giấy xác nhận đủ điều kiện kinh doanh dịch vụ phòng cháy và chữa cháy</w:t>
      </w:r>
      <w:bookmarkEnd w:id="3"/>
    </w:p>
    <w:p w:rsidR="00EC7801" w:rsidRPr="00EC7801" w:rsidRDefault="00EC7801" w:rsidP="00EC780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…………………(3)………………..</w:t>
      </w:r>
    </w:p>
    <w:p w:rsidR="00EC7801" w:rsidRPr="00EC7801" w:rsidRDefault="00EC7801" w:rsidP="00EC780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Căn cứ Nghị định số ……./2020/NĐ-CP ngày …. tháng.....năm 2020 của Chính phủ quy định chi tiết một số điều và biện pháp thi hành </w:t>
      </w:r>
      <w:bookmarkStart w:id="4" w:name="tvpllink_vcxpttecjf_15"/>
      <w:r w:rsidRPr="00EC7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fldChar w:fldCharType="begin"/>
      </w:r>
      <w:r w:rsidRPr="00EC7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instrText xml:space="preserve"> HYPERLINK "https://thuvienphapluat.vn/van-ban/Tai-nguyen-Moi-truong/Luat-phong-chay-chua-chay-2001-47923.aspx" \t "_blank" </w:instrText>
      </w:r>
      <w:r w:rsidRPr="00EC7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fldChar w:fldCharType="separate"/>
      </w:r>
      <w:r w:rsidRPr="00EC7801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  <w:lang w:val="vi-VN"/>
        </w:rPr>
        <w:t>Luật Phòng cháy và chữa cháy</w:t>
      </w:r>
      <w:r w:rsidRPr="00EC7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fldChar w:fldCharType="end"/>
      </w:r>
      <w:bookmarkEnd w:id="4"/>
      <w:r w:rsidRPr="00EC7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và </w:t>
      </w:r>
      <w:bookmarkStart w:id="5" w:name="tvpllink_sennbtmusx_14"/>
      <w:r w:rsidRPr="00EC7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fldChar w:fldCharType="begin"/>
      </w:r>
      <w:r w:rsidRPr="00EC7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instrText xml:space="preserve"> HYPERLINK "https://thuvienphapluat.vn/van-ban/Van-hoa-Xa-hoi/Luat-phong-chay-chua-chay-sua-doi-2013-215841.aspx" \t "_blank" </w:instrText>
      </w:r>
      <w:r w:rsidRPr="00EC7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fldChar w:fldCharType="separate"/>
      </w:r>
      <w:r w:rsidRPr="00EC7801">
        <w:rPr>
          <w:rFonts w:ascii="Times New Roman" w:eastAsia="Times New Roman" w:hAnsi="Times New Roman" w:cs="Times New Roman"/>
          <w:i/>
          <w:iCs/>
          <w:color w:val="0E70C3"/>
          <w:sz w:val="24"/>
          <w:szCs w:val="24"/>
          <w:lang w:val="vi-VN"/>
        </w:rPr>
        <w:t>Luật sửa đổi, bổ sung một số điều của Luật Phòng cháy và chữa cháy</w:t>
      </w:r>
      <w:r w:rsidRPr="00EC7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fldChar w:fldCharType="end"/>
      </w:r>
      <w:bookmarkEnd w:id="5"/>
      <w:r w:rsidRPr="00EC7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;</w:t>
      </w:r>
    </w:p>
    <w:p w:rsidR="00EC7801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Căn cứ ……………………….(4) …………………………………………….</w:t>
      </w:r>
    </w:p>
    <w:p w:rsidR="00EC7801" w:rsidRPr="00EC7801" w:rsidRDefault="00EC7801" w:rsidP="00EC780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QUYẾT ĐỊNH:</w:t>
      </w:r>
    </w:p>
    <w:p w:rsidR="00EC7801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1.</w:t>
      </w:r>
      <w:r w:rsidRPr="00EC780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Thu hồi Giấy xác nhận đủ điều kiện kinh doanh dịch vụ phòng cháy và chữa cháy số ……………/GXN-PCCC cấp ngày ….. tháng ….. năm…….. đối với: ………….(5)............</w:t>
      </w:r>
    </w:p>
    <w:p w:rsidR="00EC7801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2.</w:t>
      </w:r>
      <w:r w:rsidRPr="00EC780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………….(5)………….. phải nộp lại Giấy xác nhận đủ điều kiện kinh doanh dịch vụ phòng cháy và chữa cháy số ………../GXN-PCCC cấp ngày … tháng …. năm ……. cho ……….(2)…….. trong thời hạn 07 ngày kể từ ngày Quyết định này có hiệu lực.</w:t>
      </w:r>
    </w:p>
    <w:p w:rsidR="00EC7801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3.</w:t>
      </w:r>
      <w:r w:rsidRPr="00EC780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Quyết định này có hiệu lực kể từ ngày ký.</w:t>
      </w:r>
    </w:p>
    <w:p w:rsidR="00EC7801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4.</w:t>
      </w:r>
      <w:r w:rsidRPr="00EC780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………….(5)………………… chịu trách nhiệm thi hành Quyết định này./.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C7801" w:rsidRPr="00EC7801" w:rsidTr="00EC780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01" w:rsidRPr="00EC7801" w:rsidRDefault="00EC7801" w:rsidP="00EC780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  <w:t>Nơi nhận:</w:t>
            </w:r>
            <w:r w:rsidRPr="00EC7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EC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Như Điều 4;</w:t>
            </w:r>
            <w:r w:rsidRPr="00EC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- …..(7)……</w:t>
            </w:r>
            <w:r w:rsidRPr="00EC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- Lưu: 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801" w:rsidRPr="00EC7801" w:rsidRDefault="00EC7801" w:rsidP="00EC78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............(6)………..</w:t>
            </w:r>
            <w:r w:rsidRPr="00EC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EC7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:rsidR="00EC7801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:rsidR="00EC7801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 Tên cơ quan cấp trên trực tiếp;</w:t>
      </w:r>
    </w:p>
    <w:p w:rsidR="00EC7801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(2) Tên cơ quan Công an có thẩm quyền;</w:t>
      </w:r>
    </w:p>
    <w:p w:rsidR="00EC7801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(3) Chức vụ của người đứng đầu cơ quan Công an có thẩm quyền;</w:t>
      </w:r>
    </w:p>
    <w:p w:rsidR="00EC7801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(4) Thông báo về việc giải thể/phá sản của cơ sở hoặc biên bản kiểm tra cơ sở kinh doanh dịch vụ phòng cháy và chữa cháy;</w:t>
      </w:r>
    </w:p>
    <w:p w:rsidR="00EC7801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(5) Tên cơ sở kinh doanh dịch vụ phòng cháy và chữa cháy;</w:t>
      </w:r>
    </w:p>
    <w:p w:rsidR="00EC7801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(6) Quyền hạn, chức vụ của người ký;</w:t>
      </w:r>
    </w:p>
    <w:p w:rsidR="007E304A" w:rsidRPr="00EC7801" w:rsidRDefault="00EC7801" w:rsidP="00EC78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80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(7) Cơ quan đăng ký doanh nghiệp hoặc cơ quan có thẩm quyền cho phép cơ sở kinh doanh hoạt động.</w:t>
      </w:r>
      <w:bookmarkEnd w:id="1"/>
    </w:p>
    <w:sectPr w:rsidR="007E304A" w:rsidRPr="00EC7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1"/>
    <w:rsid w:val="007E304A"/>
    <w:rsid w:val="00E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05F275-7403-416B-A7E4-EBEF7670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7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2023-08-15T10:11:00Z</dcterms:created>
  <dcterms:modified xsi:type="dcterms:W3CDTF">2023-08-15T10:11:00Z</dcterms:modified>
</cp:coreProperties>
</file>