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30" w:rsidRPr="00946C30" w:rsidRDefault="00946C30" w:rsidP="00946C30">
      <w:pPr>
        <w:shd w:val="clear" w:color="auto" w:fill="FFFFFF"/>
        <w:spacing w:after="0" w:line="234" w:lineRule="atLeast"/>
        <w:jc w:val="center"/>
        <w:rPr>
          <w:rFonts w:ascii="Arial" w:eastAsia="Times New Roman" w:hAnsi="Arial" w:cs="Arial"/>
          <w:color w:val="000000"/>
          <w:sz w:val="18"/>
          <w:szCs w:val="18"/>
        </w:rPr>
      </w:pPr>
      <w:bookmarkStart w:id="0" w:name="chuong_pl_15"/>
      <w:r w:rsidRPr="00946C30">
        <w:rPr>
          <w:rFonts w:ascii="Arial" w:eastAsia="Times New Roman" w:hAnsi="Arial" w:cs="Arial"/>
          <w:b/>
          <w:bCs/>
          <w:color w:val="000000"/>
          <w:sz w:val="18"/>
          <w:szCs w:val="18"/>
        </w:rPr>
        <w:t>Mẫu số 15</w:t>
      </w:r>
      <w:bookmarkEnd w:id="0"/>
    </w:p>
    <w:p w:rsidR="00946C30" w:rsidRPr="00946C30" w:rsidRDefault="00946C30" w:rsidP="00946C30">
      <w:pPr>
        <w:shd w:val="clear" w:color="auto" w:fill="FFFFFF"/>
        <w:spacing w:after="0" w:line="234" w:lineRule="atLeast"/>
        <w:jc w:val="center"/>
        <w:rPr>
          <w:rFonts w:ascii="Arial" w:eastAsia="Times New Roman" w:hAnsi="Arial" w:cs="Arial"/>
          <w:color w:val="000000"/>
          <w:sz w:val="18"/>
          <w:szCs w:val="18"/>
        </w:rPr>
      </w:pPr>
      <w:bookmarkStart w:id="1" w:name="chuong_pl_15_name"/>
      <w:r w:rsidRPr="00946C30">
        <w:rPr>
          <w:rFonts w:ascii="Arial" w:eastAsia="Times New Roman" w:hAnsi="Arial" w:cs="Arial"/>
          <w:b/>
          <w:bCs/>
          <w:color w:val="000000"/>
          <w:sz w:val="18"/>
          <w:szCs w:val="18"/>
        </w:rPr>
        <w:t>Báo cáo giám sát, đánh giá trước khi điều chỉnh dự án đầu tư đối với dự án đầu tư sử dụng nguồn vốn khác</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46C30" w:rsidRPr="00946C30" w:rsidTr="00946C30">
        <w:trPr>
          <w:tblCellSpacing w:w="0" w:type="dxa"/>
        </w:trPr>
        <w:tc>
          <w:tcPr>
            <w:tcW w:w="3348" w:type="dxa"/>
            <w:shd w:val="clear" w:color="auto" w:fill="FFFFFF"/>
            <w:tcMar>
              <w:top w:w="0" w:type="dxa"/>
              <w:left w:w="108" w:type="dxa"/>
              <w:bottom w:w="0" w:type="dxa"/>
              <w:right w:w="108" w:type="dxa"/>
            </w:tcMar>
            <w:hideMark/>
          </w:tcPr>
          <w:p w:rsidR="00946C30" w:rsidRPr="00946C30" w:rsidRDefault="00946C30" w:rsidP="00946C30">
            <w:pPr>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b/>
                <w:bCs/>
                <w:color w:val="000000"/>
                <w:sz w:val="18"/>
                <w:szCs w:val="18"/>
              </w:rPr>
              <w:t>TÊN NHÀ ĐẦU TƯ</w:t>
            </w:r>
            <w:r w:rsidRPr="00946C30">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46C30" w:rsidRPr="00946C30" w:rsidRDefault="00946C30" w:rsidP="00946C30">
            <w:pPr>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b/>
                <w:bCs/>
                <w:color w:val="000000"/>
                <w:sz w:val="18"/>
                <w:szCs w:val="18"/>
              </w:rPr>
              <w:t>CỘNG HÒA XÃ HỘI CHỦ NGHĨA VIỆT NAM</w:t>
            </w:r>
            <w:r w:rsidRPr="00946C30">
              <w:rPr>
                <w:rFonts w:ascii="Arial" w:eastAsia="Times New Roman" w:hAnsi="Arial" w:cs="Arial"/>
                <w:b/>
                <w:bCs/>
                <w:color w:val="000000"/>
                <w:sz w:val="18"/>
                <w:szCs w:val="18"/>
              </w:rPr>
              <w:br/>
              <w:t>Độc lập - Tự do - Hạnh phúc</w:t>
            </w:r>
            <w:r w:rsidRPr="00946C30">
              <w:rPr>
                <w:rFonts w:ascii="Arial" w:eastAsia="Times New Roman" w:hAnsi="Arial" w:cs="Arial"/>
                <w:b/>
                <w:bCs/>
                <w:color w:val="000000"/>
                <w:sz w:val="18"/>
                <w:szCs w:val="18"/>
              </w:rPr>
              <w:br/>
              <w:t>---------------</w:t>
            </w:r>
          </w:p>
        </w:tc>
      </w:tr>
      <w:tr w:rsidR="00946C30" w:rsidRPr="00946C30" w:rsidTr="00946C30">
        <w:trPr>
          <w:tblCellSpacing w:w="0" w:type="dxa"/>
        </w:trPr>
        <w:tc>
          <w:tcPr>
            <w:tcW w:w="3348" w:type="dxa"/>
            <w:shd w:val="clear" w:color="auto" w:fill="FFFFFF"/>
            <w:tcMar>
              <w:top w:w="0" w:type="dxa"/>
              <w:left w:w="108" w:type="dxa"/>
              <w:bottom w:w="0" w:type="dxa"/>
              <w:right w:w="108" w:type="dxa"/>
            </w:tcMar>
            <w:hideMark/>
          </w:tcPr>
          <w:p w:rsidR="00946C30" w:rsidRPr="00946C30" w:rsidRDefault="00946C30" w:rsidP="00946C30">
            <w:pPr>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946C30" w:rsidRPr="00946C30" w:rsidRDefault="00946C30" w:rsidP="00946C30">
            <w:pPr>
              <w:spacing w:before="120" w:after="120" w:line="234" w:lineRule="atLeast"/>
              <w:jc w:val="right"/>
              <w:rPr>
                <w:rFonts w:ascii="Arial" w:eastAsia="Times New Roman" w:hAnsi="Arial" w:cs="Arial"/>
                <w:color w:val="000000"/>
                <w:sz w:val="18"/>
                <w:szCs w:val="18"/>
              </w:rPr>
            </w:pPr>
            <w:proofErr w:type="gramStart"/>
            <w:r w:rsidRPr="00946C30">
              <w:rPr>
                <w:rFonts w:ascii="Arial" w:eastAsia="Times New Roman" w:hAnsi="Arial" w:cs="Arial"/>
                <w:i/>
                <w:iCs/>
                <w:color w:val="000000"/>
                <w:sz w:val="18"/>
                <w:szCs w:val="18"/>
              </w:rPr>
              <w:t>………..,</w:t>
            </w:r>
            <w:proofErr w:type="gramEnd"/>
            <w:r w:rsidRPr="00946C30">
              <w:rPr>
                <w:rFonts w:ascii="Arial" w:eastAsia="Times New Roman" w:hAnsi="Arial" w:cs="Arial"/>
                <w:i/>
                <w:iCs/>
                <w:color w:val="000000"/>
                <w:sz w:val="18"/>
                <w:szCs w:val="18"/>
              </w:rPr>
              <w:t xml:space="preserve"> ngày …. </w:t>
            </w:r>
            <w:proofErr w:type="gramStart"/>
            <w:r w:rsidRPr="00946C30">
              <w:rPr>
                <w:rFonts w:ascii="Arial" w:eastAsia="Times New Roman" w:hAnsi="Arial" w:cs="Arial"/>
                <w:i/>
                <w:iCs/>
                <w:color w:val="000000"/>
                <w:sz w:val="18"/>
                <w:szCs w:val="18"/>
              </w:rPr>
              <w:t>tháng</w:t>
            </w:r>
            <w:proofErr w:type="gramEnd"/>
            <w:r w:rsidRPr="00946C30">
              <w:rPr>
                <w:rFonts w:ascii="Arial" w:eastAsia="Times New Roman" w:hAnsi="Arial" w:cs="Arial"/>
                <w:i/>
                <w:iCs/>
                <w:color w:val="000000"/>
                <w:sz w:val="18"/>
                <w:szCs w:val="18"/>
              </w:rPr>
              <w:t xml:space="preserve"> …. </w:t>
            </w:r>
            <w:proofErr w:type="gramStart"/>
            <w:r w:rsidRPr="00946C30">
              <w:rPr>
                <w:rFonts w:ascii="Arial" w:eastAsia="Times New Roman" w:hAnsi="Arial" w:cs="Arial"/>
                <w:i/>
                <w:iCs/>
                <w:color w:val="000000"/>
                <w:sz w:val="18"/>
                <w:szCs w:val="18"/>
              </w:rPr>
              <w:t>năm</w:t>
            </w:r>
            <w:proofErr w:type="gramEnd"/>
            <w:r w:rsidRPr="00946C30">
              <w:rPr>
                <w:rFonts w:ascii="Arial" w:eastAsia="Times New Roman" w:hAnsi="Arial" w:cs="Arial"/>
                <w:i/>
                <w:iCs/>
                <w:color w:val="000000"/>
                <w:sz w:val="18"/>
                <w:szCs w:val="18"/>
              </w:rPr>
              <w:t xml:space="preserve"> ………</w:t>
            </w:r>
          </w:p>
        </w:tc>
      </w:tr>
    </w:tbl>
    <w:p w:rsidR="00946C30" w:rsidRPr="00946C30" w:rsidRDefault="00946C30" w:rsidP="00946C30">
      <w:pPr>
        <w:shd w:val="clear" w:color="auto" w:fill="FFFFFF"/>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b/>
          <w:bCs/>
          <w:color w:val="000000"/>
          <w:sz w:val="18"/>
          <w:szCs w:val="18"/>
        </w:rPr>
        <w:t> </w:t>
      </w:r>
    </w:p>
    <w:p w:rsidR="00946C30" w:rsidRPr="00946C30" w:rsidRDefault="00946C30" w:rsidP="00946C30">
      <w:pPr>
        <w:shd w:val="clear" w:color="auto" w:fill="FFFFFF"/>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b/>
          <w:bCs/>
          <w:color w:val="000000"/>
          <w:sz w:val="18"/>
          <w:szCs w:val="18"/>
        </w:rPr>
        <w:t>BÁO CÁO GIÁM SÁT, ĐÁNH GIÁ ĐIỀU CHỈNH DỰ ÁN ĐẦU TƯ</w:t>
      </w:r>
    </w:p>
    <w:p w:rsidR="00946C30" w:rsidRPr="00946C30" w:rsidRDefault="00946C30" w:rsidP="00946C30">
      <w:pPr>
        <w:shd w:val="clear" w:color="auto" w:fill="FFFFFF"/>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b/>
          <w:bCs/>
          <w:color w:val="000000"/>
          <w:sz w:val="18"/>
          <w:szCs w:val="18"/>
        </w:rPr>
        <w:t>Tên dự án: ……………………..</w:t>
      </w:r>
    </w:p>
    <w:p w:rsidR="00946C30" w:rsidRPr="00946C30" w:rsidRDefault="00946C30" w:rsidP="00946C30">
      <w:pPr>
        <w:shd w:val="clear" w:color="auto" w:fill="FFFFFF"/>
        <w:spacing w:before="120" w:after="120" w:line="234" w:lineRule="atLeast"/>
        <w:jc w:val="center"/>
        <w:rPr>
          <w:rFonts w:ascii="Arial" w:eastAsia="Times New Roman" w:hAnsi="Arial" w:cs="Arial"/>
          <w:color w:val="000000"/>
          <w:sz w:val="18"/>
          <w:szCs w:val="18"/>
        </w:rPr>
      </w:pPr>
      <w:r w:rsidRPr="00946C30">
        <w:rPr>
          <w:rFonts w:ascii="Arial" w:eastAsia="Times New Roman" w:hAnsi="Arial" w:cs="Arial"/>
          <w:color w:val="000000"/>
          <w:sz w:val="18"/>
          <w:szCs w:val="18"/>
        </w:rPr>
        <w:t>Kính gửi: …………………………………..</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b/>
          <w:bCs/>
          <w:color w:val="000000"/>
          <w:sz w:val="18"/>
          <w:szCs w:val="18"/>
        </w:rPr>
        <w:t>I. THÔNG TIN VỀ DỰ ÁN</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Ghi các nội dung như quy định tại Mục I của mẫu số 13.</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b/>
          <w:bCs/>
          <w:color w:val="000000"/>
          <w:sz w:val="18"/>
          <w:szCs w:val="18"/>
        </w:rPr>
        <w:t>II. TÌNH HÌNH THỰC HIỆN DỰ ÁN</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 xml:space="preserve">Báo cáo chi tiết về toàn bộ quá trình thực hiện dự án đến thời điểm xin điều chỉnh dự án (về khối lượng, giá trị thực hiện, giải ngân từng hạng mục đầu </w:t>
      </w:r>
      <w:proofErr w:type="gramStart"/>
      <w:r w:rsidRPr="00946C30">
        <w:rPr>
          <w:rFonts w:ascii="Arial" w:eastAsia="Times New Roman" w:hAnsi="Arial" w:cs="Arial"/>
          <w:i/>
          <w:iCs/>
          <w:color w:val="000000"/>
          <w:sz w:val="18"/>
          <w:szCs w:val="18"/>
        </w:rPr>
        <w:t>tư</w:t>
      </w:r>
      <w:proofErr w:type="gramEnd"/>
      <w:r w:rsidRPr="00946C30">
        <w:rPr>
          <w:rFonts w:ascii="Arial" w:eastAsia="Times New Roman" w:hAnsi="Arial" w:cs="Arial"/>
          <w:i/>
          <w:iCs/>
          <w:color w:val="000000"/>
          <w:sz w:val="18"/>
          <w:szCs w:val="18"/>
        </w:rPr>
        <w:t>...).</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b/>
          <w:bCs/>
          <w:color w:val="000000"/>
          <w:sz w:val="18"/>
          <w:szCs w:val="18"/>
        </w:rPr>
        <w:t>III. NỘI DUNG VÀ LÝ DO ĐIỀU CHỈNH DỰ ÁN</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 Nêu căn cứ pháp lý điều chỉnh dự án.</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 xml:space="preserve">- Nêu rõ các nội dung chính của việc điều chỉnh dự án, các thành phần của dự </w:t>
      </w:r>
      <w:proofErr w:type="gramStart"/>
      <w:r w:rsidRPr="00946C30">
        <w:rPr>
          <w:rFonts w:ascii="Arial" w:eastAsia="Times New Roman" w:hAnsi="Arial" w:cs="Arial"/>
          <w:i/>
          <w:iCs/>
          <w:color w:val="000000"/>
          <w:sz w:val="18"/>
          <w:szCs w:val="18"/>
        </w:rPr>
        <w:t>án</w:t>
      </w:r>
      <w:proofErr w:type="gramEnd"/>
      <w:r w:rsidRPr="00946C30">
        <w:rPr>
          <w:rFonts w:ascii="Arial" w:eastAsia="Times New Roman" w:hAnsi="Arial" w:cs="Arial"/>
          <w:i/>
          <w:iCs/>
          <w:color w:val="000000"/>
          <w:sz w:val="18"/>
          <w:szCs w:val="18"/>
        </w:rPr>
        <w:t xml:space="preserve"> được điều chỉnh.</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 Nêu rõ các lý do, nguyên nhân và trách nhiệm của các bên liên quan dẫn đến phải điều chỉnh dự án (trong các khâu lập, thẩm định, phê duyệt và tổ chức thực hiện dự án).</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b/>
          <w:bCs/>
          <w:color w:val="000000"/>
          <w:sz w:val="18"/>
          <w:szCs w:val="18"/>
        </w:rPr>
        <w:t>IV. ĐÁNH GIÁ LẠI HIỆU QUẢ DỰ ÁN ĐIỀU CHỈNH</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b/>
          <w:bCs/>
          <w:color w:val="000000"/>
          <w:sz w:val="18"/>
          <w:szCs w:val="18"/>
        </w:rPr>
        <w:t>V. KIẾN NGHỊ</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Kiến nghị Người có thẩm quyền quyết định đầu tư hoặc các cơ quan có thẩm quyền về các biện pháp hỗ trợ, xử lý những khó khăn của dự án (nếu có)</w:t>
      </w:r>
      <w:proofErr w:type="gramStart"/>
      <w:r w:rsidRPr="00946C30">
        <w:rPr>
          <w:rFonts w:ascii="Arial" w:eastAsia="Times New Roman" w:hAnsi="Arial" w:cs="Arial"/>
          <w:i/>
          <w:iCs/>
          <w:color w:val="000000"/>
          <w:sz w:val="18"/>
          <w:szCs w:val="18"/>
        </w:rPr>
        <w:t>./</w:t>
      </w:r>
      <w:proofErr w:type="gramEnd"/>
      <w:r w:rsidRPr="00946C30">
        <w:rPr>
          <w:rFonts w:ascii="Arial" w:eastAsia="Times New Roman" w:hAnsi="Arial" w:cs="Arial"/>
          <w:i/>
          <w:iCs/>
          <w:color w:val="000000"/>
          <w:sz w:val="18"/>
          <w:szCs w:val="18"/>
        </w:rPr>
        <w:t>.</w:t>
      </w:r>
    </w:p>
    <w:p w:rsidR="00946C30" w:rsidRPr="00946C30" w:rsidRDefault="00946C30" w:rsidP="00946C30">
      <w:pPr>
        <w:shd w:val="clear" w:color="auto" w:fill="FFFFFF"/>
        <w:spacing w:before="120" w:after="120" w:line="234" w:lineRule="atLeast"/>
        <w:rPr>
          <w:rFonts w:ascii="Arial" w:eastAsia="Times New Roman" w:hAnsi="Arial" w:cs="Arial"/>
          <w:color w:val="000000"/>
          <w:sz w:val="18"/>
          <w:szCs w:val="18"/>
        </w:rPr>
      </w:pPr>
      <w:r w:rsidRPr="00946C30">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46C30" w:rsidRPr="00946C30" w:rsidTr="00946C30">
        <w:trPr>
          <w:tblCellSpacing w:w="0" w:type="dxa"/>
        </w:trPr>
        <w:tc>
          <w:tcPr>
            <w:tcW w:w="4428" w:type="dxa"/>
            <w:shd w:val="clear" w:color="auto" w:fill="FFFFFF"/>
            <w:tcMar>
              <w:top w:w="0" w:type="dxa"/>
              <w:left w:w="108" w:type="dxa"/>
              <w:bottom w:w="0" w:type="dxa"/>
              <w:right w:w="108" w:type="dxa"/>
            </w:tcMar>
            <w:hideMark/>
          </w:tcPr>
          <w:p w:rsidR="00946C30" w:rsidRPr="00946C30" w:rsidRDefault="00946C30" w:rsidP="00946C30">
            <w:pPr>
              <w:spacing w:before="120" w:after="120" w:line="234" w:lineRule="atLeast"/>
              <w:rPr>
                <w:rFonts w:ascii="Arial" w:eastAsia="Times New Roman" w:hAnsi="Arial" w:cs="Arial"/>
                <w:color w:val="000000"/>
                <w:sz w:val="18"/>
                <w:szCs w:val="18"/>
              </w:rPr>
            </w:pPr>
            <w:r w:rsidRPr="00946C3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46C30" w:rsidRPr="00946C30" w:rsidRDefault="00946C30" w:rsidP="00946C30">
            <w:pPr>
              <w:spacing w:before="120" w:after="240" w:line="234" w:lineRule="atLeast"/>
              <w:jc w:val="center"/>
              <w:rPr>
                <w:rFonts w:ascii="Arial" w:eastAsia="Times New Roman" w:hAnsi="Arial" w:cs="Arial"/>
                <w:color w:val="000000"/>
                <w:sz w:val="18"/>
                <w:szCs w:val="18"/>
              </w:rPr>
            </w:pPr>
            <w:r w:rsidRPr="00946C30">
              <w:rPr>
                <w:rFonts w:ascii="Arial" w:eastAsia="Times New Roman" w:hAnsi="Arial" w:cs="Arial"/>
                <w:b/>
                <w:bCs/>
                <w:color w:val="000000"/>
                <w:sz w:val="18"/>
                <w:szCs w:val="18"/>
              </w:rPr>
              <w:t>NHÀ ĐẦU TƯ</w:t>
            </w:r>
            <w:r w:rsidRPr="00946C30">
              <w:rPr>
                <w:rFonts w:ascii="Arial" w:eastAsia="Times New Roman" w:hAnsi="Arial" w:cs="Arial"/>
                <w:color w:val="000000"/>
                <w:sz w:val="18"/>
                <w:szCs w:val="18"/>
              </w:rPr>
              <w:br/>
            </w:r>
            <w:r w:rsidRPr="00946C30">
              <w:rPr>
                <w:rFonts w:ascii="Arial" w:eastAsia="Times New Roman" w:hAnsi="Arial" w:cs="Arial"/>
                <w:i/>
                <w:iCs/>
                <w:color w:val="000000"/>
                <w:sz w:val="18"/>
                <w:szCs w:val="18"/>
              </w:rPr>
              <w:t>(ký tên, đóng dấu)</w:t>
            </w:r>
          </w:p>
        </w:tc>
      </w:tr>
    </w:tbl>
    <w:p w:rsidR="005B6519" w:rsidRDefault="00946C30">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30"/>
    <w:rsid w:val="00233F69"/>
    <w:rsid w:val="00543B0B"/>
    <w:rsid w:val="0094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BB14E-DF57-43B8-AA73-618D3F41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C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2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2023-08-12T13:24:00Z</dcterms:created>
  <dcterms:modified xsi:type="dcterms:W3CDTF">2023-08-12T13:24:00Z</dcterms:modified>
</cp:coreProperties>
</file>