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Mẫu thông báo mời quan tâm thực hiện công trình dịch vụ chuyên ngành giao thông đường bộ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BÁO MỜI QUAN TÂM THỰC HIỆN CÔNG TRÌNH DỊCH VỤ CHUYÊN NGÀNH GIAO THÔNG ĐƯỜNG BỘ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(Địa điểm), ngày ___ tháng ___ năm ____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b/>
          <w:bCs/>
          <w:color w:val="000000"/>
          <w:sz w:val="18"/>
          <w:szCs w:val="18"/>
        </w:rPr>
        <w:t>Kính gửi: </w:t>
      </w:r>
      <w:r w:rsidRPr="00642DF6">
        <w:rPr>
          <w:rFonts w:ascii="Arial" w:eastAsia="Times New Roman" w:hAnsi="Arial" w:cs="Arial"/>
          <w:color w:val="000000"/>
          <w:sz w:val="18"/>
          <w:szCs w:val="18"/>
        </w:rPr>
        <w:t>Các nhà đầu tư quan tâm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Cơ quan quản lý đường bộ, địa chỉ: ________</w:t>
      </w:r>
      <w:proofErr w:type="gramStart"/>
      <w:r w:rsidRPr="00642DF6">
        <w:rPr>
          <w:rFonts w:ascii="Arial" w:eastAsia="Times New Roman" w:hAnsi="Arial" w:cs="Arial"/>
          <w:color w:val="000000"/>
          <w:sz w:val="18"/>
          <w:szCs w:val="18"/>
        </w:rPr>
        <w:t>_</w:t>
      </w:r>
      <w:r w:rsidRPr="00642DF6">
        <w:rPr>
          <w:rFonts w:ascii="Arial" w:eastAsia="Times New Roman" w:hAnsi="Arial" w:cs="Arial"/>
          <w:i/>
          <w:iCs/>
          <w:color w:val="000000"/>
          <w:sz w:val="18"/>
          <w:szCs w:val="18"/>
        </w:rPr>
        <w:t>[</w:t>
      </w:r>
      <w:proofErr w:type="gramEnd"/>
      <w:r w:rsidRPr="00642DF6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tên tỉnh, thành phố trực thuộc Trung ương] </w:t>
      </w:r>
      <w:r w:rsidRPr="00642DF6">
        <w:rPr>
          <w:rFonts w:ascii="Arial" w:eastAsia="Times New Roman" w:hAnsi="Arial" w:cs="Arial"/>
          <w:color w:val="000000"/>
          <w:sz w:val="18"/>
          <w:szCs w:val="18"/>
        </w:rPr>
        <w:t>mời các nhà đầu tư quan tâm nộp hồ sơ đăng ký thực hiện dự án ____ </w:t>
      </w:r>
      <w:r w:rsidRPr="00642DF6">
        <w:rPr>
          <w:rFonts w:ascii="Arial" w:eastAsia="Times New Roman" w:hAnsi="Arial" w:cs="Arial"/>
          <w:i/>
          <w:iCs/>
          <w:color w:val="000000"/>
          <w:sz w:val="18"/>
          <w:szCs w:val="18"/>
        </w:rPr>
        <w:t>[Ghi tên dự án theo danh mục dự án đã được phê duyệt] </w:t>
      </w:r>
      <w:r w:rsidRPr="00642DF6">
        <w:rPr>
          <w:rFonts w:ascii="Arial" w:eastAsia="Times New Roman" w:hAnsi="Arial" w:cs="Arial"/>
          <w:color w:val="000000"/>
          <w:sz w:val="18"/>
          <w:szCs w:val="18"/>
        </w:rPr>
        <w:t>với các thông tin như sau: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1. Mục tiêu đầu tư, quy mô đầu tư của dự án: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________________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2. Sơ bộ tổng chi phí thực hiện dự án (không bao gồm chi phí bồi thường, hỗ trợ, tái định cư, tiền thuê đất): __________________________</w:t>
      </w:r>
      <w:bookmarkStart w:id="0" w:name="_GoBack"/>
      <w:bookmarkEnd w:id="0"/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 xml:space="preserve">3. Sơ bộ chi phí bồi thường, hỗ trợ, tái định cư đối với dự </w:t>
      </w:r>
      <w:proofErr w:type="gramStart"/>
      <w:r w:rsidRPr="00642DF6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gramEnd"/>
      <w:r w:rsidRPr="00642DF6">
        <w:rPr>
          <w:rFonts w:ascii="Arial" w:eastAsia="Times New Roman" w:hAnsi="Arial" w:cs="Arial"/>
          <w:color w:val="000000"/>
          <w:sz w:val="18"/>
          <w:szCs w:val="18"/>
        </w:rPr>
        <w:t xml:space="preserve"> chưa giải phóng mặt bằng: ___________________________________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4. Thời hạn, tiến độ đầu tư: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5. Địa điểm thực hiện dự án: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6. Diện tích khu đất: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 xml:space="preserve">7. Thời gian khai thác dự </w:t>
      </w:r>
      <w:proofErr w:type="gramStart"/>
      <w:r w:rsidRPr="00642DF6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gramEnd"/>
      <w:r w:rsidRPr="00642DF6">
        <w:rPr>
          <w:rFonts w:ascii="Arial" w:eastAsia="Times New Roman" w:hAnsi="Arial" w:cs="Arial"/>
          <w:color w:val="000000"/>
          <w:sz w:val="18"/>
          <w:szCs w:val="18"/>
        </w:rPr>
        <w:t xml:space="preserve"> sau khi hoàn thành công tác đầu tư: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8. Thời điểm hết hạn nộp hồ sơ đăng ký thực hiện dự án: ___________________________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i/>
          <w:iCs/>
          <w:color w:val="000000"/>
          <w:sz w:val="18"/>
          <w:szCs w:val="18"/>
        </w:rPr>
        <w:t>[</w:t>
      </w:r>
      <w:proofErr w:type="gramStart"/>
      <w:r w:rsidRPr="00642DF6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gramEnd"/>
      <w:r w:rsidRPr="00642DF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thời điểm (ngày, giờ) cụ thể, nhưng phải bảo đảm tối thiểu là 30 ngày từ ngày danh mục dự án được đăng tải]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9. Thông tin liên hệ: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- Cơ quan quản lý đường bộ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- Địa chỉ: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- Số điện thoại: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- Số fax: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- Các thông tin khác về dự án: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>_______________________________</w:t>
      </w:r>
    </w:p>
    <w:p w:rsidR="00642DF6" w:rsidRPr="00642DF6" w:rsidRDefault="00642DF6" w:rsidP="00642DF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42DF6">
        <w:rPr>
          <w:rFonts w:ascii="Arial" w:eastAsia="Times New Roman" w:hAnsi="Arial" w:cs="Arial"/>
          <w:color w:val="000000"/>
          <w:sz w:val="18"/>
          <w:szCs w:val="18"/>
        </w:rPr>
        <w:t xml:space="preserve">10. Nhà đầu tư quan tâm, có nhu cầu đăng ký thực hiện dự án phải thực hiện các thủ tục để được cấp chứng </w:t>
      </w:r>
      <w:proofErr w:type="gramStart"/>
      <w:r w:rsidRPr="00642DF6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gramEnd"/>
      <w:r w:rsidRPr="00642DF6">
        <w:rPr>
          <w:rFonts w:ascii="Arial" w:eastAsia="Times New Roman" w:hAnsi="Arial" w:cs="Arial"/>
          <w:color w:val="000000"/>
          <w:sz w:val="18"/>
          <w:szCs w:val="18"/>
        </w:rPr>
        <w:t xml:space="preserve"> số và nộp hồ sơ đăng ký thực hiện dự án trên Hệ thống mạng đấu thầu quốc gia.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42DF6" w:rsidRPr="00642DF6" w:rsidTr="00642DF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DF6" w:rsidRPr="00642DF6" w:rsidRDefault="00642DF6" w:rsidP="0064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DF6" w:rsidRPr="00642DF6" w:rsidRDefault="00642DF6" w:rsidP="00642DF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2D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của Cơ quan quản lý đường bộ</w:t>
            </w:r>
            <w:r w:rsidRPr="00642D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42DF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[ghi tên, chức danh, ký tên và đóng dấu]</w:t>
            </w:r>
          </w:p>
        </w:tc>
      </w:tr>
    </w:tbl>
    <w:p w:rsidR="00E73CE3" w:rsidRDefault="00E73CE3" w:rsidP="006518FB"/>
    <w:sectPr w:rsidR="00E73C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E3"/>
    <w:rsid w:val="00233F69"/>
    <w:rsid w:val="004D6838"/>
    <w:rsid w:val="00543B0B"/>
    <w:rsid w:val="00642DF6"/>
    <w:rsid w:val="006518FB"/>
    <w:rsid w:val="00D51D1B"/>
    <w:rsid w:val="00E73CE3"/>
    <w:rsid w:val="00EB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C3CDBA-A477-498E-8598-031F55F8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5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A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B5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2023-03-07T11:34:00Z</dcterms:created>
  <dcterms:modified xsi:type="dcterms:W3CDTF">2023-03-08T14:53:00Z</dcterms:modified>
</cp:coreProperties>
</file>