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4"/>
      </w:tblGrid>
      <w:tr w:rsidR="00BB26A7" w:rsidRPr="00BB26A7" w:rsidTr="00BB26A7">
        <w:trPr>
          <w:tblCellSpacing w:w="0" w:type="dxa"/>
        </w:trPr>
        <w:tc>
          <w:tcPr>
            <w:tcW w:w="2550" w:type="dxa"/>
            <w:hideMark/>
          </w:tcPr>
          <w:p w:rsidR="00BB26A7" w:rsidRPr="00BB26A7" w:rsidRDefault="00BB26A7" w:rsidP="00BB26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HỢP ĐỒNG SỐ: CT</w:t>
            </w:r>
          </w:p>
        </w:tc>
        <w:tc>
          <w:tcPr>
            <w:tcW w:w="6522" w:type="dxa"/>
            <w:hideMark/>
          </w:tcPr>
          <w:p w:rsidR="00BB26A7" w:rsidRPr="00BB26A7" w:rsidRDefault="00BB26A7" w:rsidP="00BB26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CỘNG HOÀ XÃ HỘI CHỦ NGHĨA VIỆT NAM</w:t>
            </w: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Độc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Tự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Hạnh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phúc</w:t>
            </w:r>
            <w:proofErr w:type="spellEnd"/>
          </w:p>
          <w:p w:rsidR="00BB26A7" w:rsidRPr="00BB26A7" w:rsidRDefault="00BB26A7" w:rsidP="00BB26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--------------------------------------------</w:t>
            </w:r>
          </w:p>
        </w:tc>
      </w:tr>
    </w:tbl>
    <w:p w:rsidR="00BB26A7" w:rsidRPr="00BB26A7" w:rsidRDefault="00BB26A7" w:rsidP="00BB26A7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BB2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HỢP ĐỒNG</w:t>
      </w:r>
      <w:bookmarkEnd w:id="0"/>
    </w:p>
    <w:p w:rsidR="00BB26A7" w:rsidRPr="00BB26A7" w:rsidRDefault="00BB26A7" w:rsidP="00BB26A7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THUÊ </w:t>
      </w:r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bookmarkEnd w:id="1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1883/2001/TT-TCĐC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B26A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2001)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PHẦN GHI CỦA CÁC BÊN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):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khẩu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):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khẩu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):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...........................................................................................</w:t>
      </w:r>
      <w:proofErr w:type="gramEnd"/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:........................</w:t>
      </w:r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>Fax ....................... (</w:t>
      </w: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)...........</w:t>
      </w:r>
    </w:p>
    <w:p w:rsidR="00BB26A7" w:rsidRPr="00BB26A7" w:rsidRDefault="00BB26A7" w:rsidP="00BB26A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Thửa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proofErr w:type="spellEnd"/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 m</w:t>
      </w:r>
      <w:r w:rsidRPr="00BB26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Thửa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 do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</w:p>
    <w:p w:rsidR="00BB26A7" w:rsidRPr="00BB26A7" w:rsidRDefault="00BB26A7" w:rsidP="00BB26A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gắn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liền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nếu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):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200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200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 đ/m</w:t>
      </w:r>
      <w:r w:rsidRPr="00BB26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BB26A7">
        <w:rPr>
          <w:rFonts w:ascii="Arial" w:eastAsia="Times New Roman" w:hAnsi="Arial" w:cs="Arial"/>
          <w:color w:val="000000"/>
          <w:sz w:val="18"/>
          <w:szCs w:val="18"/>
        </w:rPr>
        <w:t> (ha)/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ranh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huỷ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hoại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Cam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.......... ,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......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..... </w:t>
      </w:r>
      <w:proofErr w:type="spellStart"/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......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Uỷ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..........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BB26A7" w:rsidRPr="00BB26A7" w:rsidTr="00BB26A7">
        <w:trPr>
          <w:tblCellSpacing w:w="0" w:type="dxa"/>
        </w:trPr>
        <w:tc>
          <w:tcPr>
            <w:tcW w:w="4260" w:type="dxa"/>
            <w:hideMark/>
          </w:tcPr>
          <w:p w:rsidR="00BB26A7" w:rsidRPr="00BB26A7" w:rsidRDefault="00BB26A7" w:rsidP="00BB26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BÊN CHO THUÊ ĐẤT</w:t>
            </w: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rõ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60" w:type="dxa"/>
            <w:hideMark/>
          </w:tcPr>
          <w:p w:rsidR="00BB26A7" w:rsidRPr="00BB26A7" w:rsidRDefault="00BB26A7" w:rsidP="00BB26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BÊN THUÊ ĐẤT</w:t>
            </w:r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rõ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BB26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PHẦN GHI CỦA CƠ QUAN NHÀ NƯỚC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Uỷ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thửa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thửa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ổn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26A7" w:rsidRPr="00BB26A7" w:rsidRDefault="00BB26A7" w:rsidP="00BB26A7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dc_14"/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End w:id="2"/>
      <w:r w:rsidRPr="00BB26A7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B26A7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"https://thuvienphapluat.vn/van-ban/bat-dong-san/nghi-dinh-17-1999-nd-cp-thu-tuc-chuyen-doi-chuyen-nhuong-cho-thue-cho-thue-lai-thua-ke-quyen-su-dung-dat-va-the-chap-gop-von-bang-quyen-su-dung-dat-45165.aspx" \o "Nghị định 17/1999/NĐ-CP" \t "_blank" </w:instrText>
      </w:r>
      <w:r w:rsidRPr="00BB26A7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B26A7">
        <w:rPr>
          <w:rFonts w:ascii="Arial" w:eastAsia="Times New Roman" w:hAnsi="Arial" w:cs="Arial"/>
          <w:color w:val="0E70C3"/>
          <w:sz w:val="18"/>
          <w:szCs w:val="18"/>
        </w:rPr>
        <w:t>17/1999/NĐ-CP</w:t>
      </w:r>
      <w:r w:rsidRPr="00BB26A7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BB26A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29/3/1999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B26A7" w:rsidRPr="00BB26A7" w:rsidRDefault="00BB26A7" w:rsidP="00BB26A7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.... ,</w:t>
      </w:r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200</w:t>
      </w:r>
      <w:r w:rsidRPr="00BB26A7">
        <w:rPr>
          <w:rFonts w:ascii="Arial" w:eastAsia="Times New Roman" w:hAnsi="Arial" w:cs="Arial"/>
          <w:color w:val="000000"/>
          <w:sz w:val="18"/>
          <w:szCs w:val="18"/>
        </w:rPr>
        <w:br/>
        <w:t xml:space="preserve">TM. UỶ BAN NHÂN </w:t>
      </w:r>
      <w:proofErr w:type="gram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gramEnd"/>
      <w:r w:rsidRPr="00BB26A7">
        <w:rPr>
          <w:rFonts w:ascii="Arial" w:eastAsia="Times New Roman" w:hAnsi="Arial" w:cs="Arial"/>
          <w:color w:val="000000"/>
          <w:sz w:val="18"/>
          <w:szCs w:val="18"/>
        </w:rPr>
        <w:br/>
        <w:t>(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B26A7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BB26A7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AA2496" w:rsidRPr="00BB26A7" w:rsidRDefault="00AA2496" w:rsidP="00BB26A7">
      <w:bookmarkStart w:id="3" w:name="_GoBack"/>
      <w:bookmarkEnd w:id="3"/>
    </w:p>
    <w:sectPr w:rsidR="00AA2496" w:rsidRPr="00BB2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A7"/>
    <w:rsid w:val="00AA2496"/>
    <w:rsid w:val="00BB26A7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62F263-B1FD-4D82-8B5A-22C87E9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2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2023-02-09T09:02:00Z</dcterms:created>
  <dcterms:modified xsi:type="dcterms:W3CDTF">2023-02-09T09:03:00Z</dcterms:modified>
</cp:coreProperties>
</file>