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74"/>
        <w:gridCol w:w="4441"/>
        <w:gridCol w:w="2057"/>
      </w:tblGrid>
      <w:tr w:rsidR="00CC0875" w:rsidRPr="00304C18" w:rsidTr="00E70740">
        <w:tc>
          <w:tcPr>
            <w:tcW w:w="2274" w:type="dxa"/>
          </w:tcPr>
          <w:p w:rsidR="00CC0875" w:rsidRPr="00304C18" w:rsidRDefault="00CC0875" w:rsidP="00E70740">
            <w:pPr>
              <w:widowControl w:val="0"/>
              <w:spacing w:before="120"/>
              <w:rPr>
                <w:szCs w:val="26"/>
              </w:rPr>
            </w:pPr>
            <w:r w:rsidRPr="00304C18">
              <w:rPr>
                <w:szCs w:val="26"/>
              </w:rPr>
              <w:t>Cơ quan chủ quản</w:t>
            </w:r>
            <w:r w:rsidRPr="00304C18">
              <w:rPr>
                <w:szCs w:val="26"/>
                <w:vertAlign w:val="superscript"/>
              </w:rPr>
              <w:t>1</w:t>
            </w:r>
            <w:r w:rsidRPr="00304C18">
              <w:rPr>
                <w:szCs w:val="26"/>
              </w:rPr>
              <w:t>:…</w:t>
            </w:r>
            <w:r w:rsidRPr="00304C18">
              <w:rPr>
                <w:szCs w:val="26"/>
              </w:rPr>
              <w:br/>
            </w:r>
            <w:r w:rsidRPr="00304C18">
              <w:rPr>
                <w:b/>
                <w:szCs w:val="26"/>
              </w:rPr>
              <w:t>Tên cơ sở KBCB</w:t>
            </w:r>
            <w:r w:rsidRPr="00304C18">
              <w:rPr>
                <w:szCs w:val="26"/>
                <w:vertAlign w:val="superscript"/>
              </w:rPr>
              <w:t>2</w:t>
            </w:r>
            <w:r w:rsidRPr="00304C18">
              <w:rPr>
                <w:szCs w:val="26"/>
              </w:rPr>
              <w:t>:…</w:t>
            </w:r>
            <w:r w:rsidRPr="00304C18">
              <w:rPr>
                <w:szCs w:val="26"/>
              </w:rPr>
              <w:br/>
              <w:t>Số: ……../20…/GCT</w:t>
            </w:r>
          </w:p>
        </w:tc>
        <w:tc>
          <w:tcPr>
            <w:tcW w:w="4441" w:type="dxa"/>
          </w:tcPr>
          <w:p w:rsidR="00CC0875" w:rsidRPr="00304C18" w:rsidRDefault="00CC0875" w:rsidP="00E70740">
            <w:pPr>
              <w:widowControl w:val="0"/>
              <w:spacing w:before="120"/>
              <w:jc w:val="center"/>
              <w:rPr>
                <w:szCs w:val="26"/>
              </w:rPr>
            </w:pPr>
            <w:r w:rsidRPr="00304C18">
              <w:rPr>
                <w:b/>
                <w:szCs w:val="26"/>
              </w:rPr>
              <w:t>CỘNG HÒA XÃ HỘI CHỦ NGHĨA VIỆT NAM</w:t>
            </w:r>
            <w:r w:rsidRPr="00304C18">
              <w:rPr>
                <w:b/>
                <w:szCs w:val="26"/>
              </w:rPr>
              <w:br/>
              <w:t>Độc lập - Tự do - Hạnh phúc</w:t>
            </w:r>
            <w:r w:rsidRPr="00304C18">
              <w:rPr>
                <w:b/>
                <w:szCs w:val="26"/>
              </w:rPr>
              <w:br/>
              <w:t>----------------</w:t>
            </w:r>
          </w:p>
        </w:tc>
        <w:tc>
          <w:tcPr>
            <w:tcW w:w="2057" w:type="dxa"/>
          </w:tcPr>
          <w:p w:rsidR="00CC0875" w:rsidRPr="00304C18" w:rsidRDefault="00CC0875" w:rsidP="00E70740">
            <w:pPr>
              <w:widowControl w:val="0"/>
              <w:spacing w:before="120"/>
              <w:rPr>
                <w:b/>
                <w:szCs w:val="26"/>
              </w:rPr>
            </w:pPr>
            <w:r w:rsidRPr="00304C18">
              <w:rPr>
                <w:b/>
                <w:szCs w:val="26"/>
              </w:rPr>
              <w:t>Số Hồ sơ: ……</w:t>
            </w:r>
            <w:r w:rsidRPr="00304C18">
              <w:rPr>
                <w:b/>
                <w:szCs w:val="26"/>
              </w:rPr>
              <w:br/>
              <w:t>Vào sổ chuyển tuyến số: ………..</w:t>
            </w:r>
          </w:p>
        </w:tc>
      </w:tr>
    </w:tbl>
    <w:p w:rsidR="00CC0875" w:rsidRPr="00304C18" w:rsidRDefault="00CC0875" w:rsidP="00CC0875">
      <w:pPr>
        <w:widowControl w:val="0"/>
        <w:spacing w:before="120"/>
      </w:pPr>
    </w:p>
    <w:p w:rsidR="00CC0875" w:rsidRPr="00304C18" w:rsidRDefault="00CC0875" w:rsidP="00CC0875">
      <w:pPr>
        <w:spacing w:before="120"/>
        <w:jc w:val="center"/>
        <w:rPr>
          <w:b/>
          <w:szCs w:val="20"/>
        </w:rPr>
      </w:pPr>
      <w:r w:rsidRPr="00304C18">
        <w:rPr>
          <w:b/>
          <w:szCs w:val="20"/>
        </w:rPr>
        <w:t>GIẤY CHUYỂN TUYẾN</w:t>
      </w:r>
    </w:p>
    <w:p w:rsidR="00CC0875" w:rsidRPr="00304C18" w:rsidRDefault="00CC0875" w:rsidP="00CC0875">
      <w:pPr>
        <w:spacing w:before="120"/>
        <w:jc w:val="center"/>
        <w:rPr>
          <w:szCs w:val="20"/>
        </w:rPr>
      </w:pPr>
      <w:r w:rsidRPr="00304C18">
        <w:rPr>
          <w:b/>
          <w:szCs w:val="20"/>
        </w:rPr>
        <w:t>Kính gửi:</w:t>
      </w:r>
      <w:r w:rsidRPr="00304C18">
        <w:rPr>
          <w:szCs w:val="20"/>
        </w:rPr>
        <w:t xml:space="preserve"> …………………………………………………………………….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Cơ sở KBCB</w:t>
      </w:r>
      <w:r w:rsidRPr="00304C18">
        <w:rPr>
          <w:szCs w:val="20"/>
          <w:vertAlign w:val="superscript"/>
        </w:rPr>
        <w:t>2</w:t>
      </w:r>
      <w:r w:rsidRPr="00304C18">
        <w:rPr>
          <w:szCs w:val="20"/>
        </w:rPr>
        <w:t>: …………………………………………… trân trọng giới thiệu: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 xml:space="preserve">- Họ và tên người bệnh: ……………………………………… Nam/Nữ:……..… Tuổi: 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 xml:space="preserve">- Địa chỉ: 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Dân tộc: ……………………………………………………….. Quốc tịch: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Nghề nghiệp: …………………………………………………. Nơi làm việc.</w:t>
      </w:r>
      <w:r w:rsidRPr="00304C18">
        <w:rPr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2"/>
        <w:gridCol w:w="397"/>
        <w:gridCol w:w="442"/>
        <w:gridCol w:w="389"/>
        <w:gridCol w:w="926"/>
        <w:gridCol w:w="1444"/>
      </w:tblGrid>
      <w:tr w:rsidR="00CC0875" w:rsidRPr="00304C18" w:rsidTr="00E70740">
        <w:tc>
          <w:tcPr>
            <w:tcW w:w="4862" w:type="dxa"/>
            <w:tcBorders>
              <w:right w:val="single" w:sz="4" w:space="0" w:color="auto"/>
            </w:tcBorders>
          </w:tcPr>
          <w:p w:rsidR="00CC0875" w:rsidRPr="00304C18" w:rsidRDefault="00CC0875" w:rsidP="00E70740">
            <w:pPr>
              <w:tabs>
                <w:tab w:val="right" w:leader="dot" w:pos="8208"/>
              </w:tabs>
              <w:spacing w:before="120"/>
              <w:rPr>
                <w:szCs w:val="26"/>
              </w:rPr>
            </w:pPr>
            <w:r w:rsidRPr="00304C18">
              <w:rPr>
                <w:szCs w:val="26"/>
              </w:rPr>
              <w:t>- BHYT: giá trị từ …./…./….. đến …./…../….. Số thẻ: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75" w:rsidRPr="00304C18" w:rsidRDefault="00CC0875" w:rsidP="00E70740">
            <w:pPr>
              <w:tabs>
                <w:tab w:val="right" w:leader="dot" w:pos="8208"/>
              </w:tabs>
              <w:spacing w:before="120"/>
              <w:rPr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75" w:rsidRPr="00304C18" w:rsidRDefault="00CC0875" w:rsidP="00E70740">
            <w:pPr>
              <w:tabs>
                <w:tab w:val="right" w:leader="dot" w:pos="8208"/>
              </w:tabs>
              <w:spacing w:before="120"/>
              <w:rPr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75" w:rsidRPr="00304C18" w:rsidRDefault="00CC0875" w:rsidP="00E70740">
            <w:pPr>
              <w:tabs>
                <w:tab w:val="right" w:leader="dot" w:pos="8208"/>
              </w:tabs>
              <w:spacing w:before="120"/>
              <w:rPr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75" w:rsidRPr="00304C18" w:rsidRDefault="00CC0875" w:rsidP="00E70740">
            <w:pPr>
              <w:tabs>
                <w:tab w:val="right" w:leader="dot" w:pos="8208"/>
              </w:tabs>
              <w:spacing w:before="120"/>
              <w:rPr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75" w:rsidRPr="00304C18" w:rsidRDefault="00CC0875" w:rsidP="00E70740">
            <w:pPr>
              <w:tabs>
                <w:tab w:val="right" w:leader="dot" w:pos="8208"/>
              </w:tabs>
              <w:spacing w:before="120"/>
              <w:rPr>
                <w:szCs w:val="26"/>
              </w:rPr>
            </w:pPr>
          </w:p>
        </w:tc>
      </w:tr>
    </w:tbl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Đã được khám bệnh/điều trị:</w:t>
      </w:r>
    </w:p>
    <w:p w:rsidR="00CC0875" w:rsidRPr="00304C18" w:rsidRDefault="00CC0875" w:rsidP="00CC0875">
      <w:pPr>
        <w:spacing w:before="120"/>
        <w:rPr>
          <w:szCs w:val="26"/>
        </w:rPr>
      </w:pPr>
      <w:r w:rsidRPr="00304C18">
        <w:rPr>
          <w:szCs w:val="26"/>
        </w:rPr>
        <w:t>+ Tại: ……………………….(Tuyến………) Từ ngày ……/……/…….. đến ngày ……./...../…….</w:t>
      </w:r>
    </w:p>
    <w:p w:rsidR="00CC0875" w:rsidRPr="00304C18" w:rsidRDefault="00CC0875" w:rsidP="00CC0875">
      <w:pPr>
        <w:spacing w:before="120"/>
        <w:rPr>
          <w:szCs w:val="26"/>
        </w:rPr>
      </w:pPr>
      <w:r w:rsidRPr="00304C18">
        <w:rPr>
          <w:szCs w:val="26"/>
        </w:rPr>
        <w:t>+ Tại: ……………………….(Tuyến………) Từ ngày ……/……/…….. đến ngày ……./...../…….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jc w:val="center"/>
        <w:rPr>
          <w:b/>
          <w:szCs w:val="20"/>
        </w:rPr>
      </w:pPr>
      <w:r w:rsidRPr="00304C18">
        <w:rPr>
          <w:b/>
          <w:szCs w:val="20"/>
        </w:rPr>
        <w:t>TÓM TẮT BỆNH ÁN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 xml:space="preserve">- Dấu hiệu lâm sàng: 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Kết quả xét nghiệm, cận lâm sàng</w:t>
      </w:r>
      <w:r w:rsidRPr="00304C18">
        <w:rPr>
          <w:szCs w:val="20"/>
          <w:vertAlign w:val="superscript"/>
        </w:rPr>
        <w:t>3</w:t>
      </w:r>
      <w:r w:rsidRPr="00304C18">
        <w:rPr>
          <w:szCs w:val="20"/>
        </w:rPr>
        <w:t>: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Chẩn đoán: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Phương pháp, thủ thuật, kỹ thuật, thuốc đã sử dụng trong điều trị: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lastRenderedPageBreak/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Tình trạng người bệnh lúc chuyển tuyến: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Lí do chuyển tuyến: Khoanh tròn vào lý do chuyển tuyến phù hợp sau đây: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1. Đủ điều kiện chuyển tuyến.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2. Theo yêu cầu của người bệnh hoặc người đại diện hợp pháp của người bệnh.</w:t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Hướng điều trị</w:t>
      </w:r>
      <w:r w:rsidRPr="00304C18">
        <w:rPr>
          <w:szCs w:val="20"/>
          <w:vertAlign w:val="superscript"/>
        </w:rPr>
        <w:t>4</w:t>
      </w:r>
      <w:r w:rsidRPr="00304C18">
        <w:rPr>
          <w:szCs w:val="20"/>
        </w:rPr>
        <w:t xml:space="preserve">: 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>- Chuyển tuyến hồi: …….giờ ……phút, ngày …… tháng ……. năm 20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 xml:space="preserve">- Phương tiện vận chuyển: 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 xml:space="preserve">- Họ tên, chức danh, trình độ chuyên môn của người hộ tống: </w:t>
      </w: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208"/>
        </w:tabs>
        <w:spacing w:before="120"/>
        <w:rPr>
          <w:szCs w:val="20"/>
        </w:rPr>
      </w:pPr>
      <w:r w:rsidRPr="00304C18">
        <w:rPr>
          <w:szCs w:val="20"/>
        </w:rPr>
        <w:tab/>
      </w:r>
    </w:p>
    <w:p w:rsidR="00CC0875" w:rsidRPr="00304C18" w:rsidRDefault="00CC0875" w:rsidP="00CC0875">
      <w:pPr>
        <w:tabs>
          <w:tab w:val="right" w:leader="dot" w:pos="8640"/>
        </w:tabs>
        <w:spacing w:before="12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4596"/>
      </w:tblGrid>
      <w:tr w:rsidR="00CC0875" w:rsidRPr="00304C18" w:rsidTr="00E70740">
        <w:tc>
          <w:tcPr>
            <w:tcW w:w="3927" w:type="dxa"/>
          </w:tcPr>
          <w:p w:rsidR="00CC0875" w:rsidRPr="00304C18" w:rsidRDefault="00CC0875" w:rsidP="00E70740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Cs w:val="20"/>
              </w:rPr>
            </w:pPr>
          </w:p>
          <w:p w:rsidR="00CC0875" w:rsidRPr="00304C18" w:rsidRDefault="00CC0875" w:rsidP="00E70740">
            <w:pPr>
              <w:tabs>
                <w:tab w:val="right" w:leader="dot" w:pos="8640"/>
              </w:tabs>
              <w:spacing w:before="120"/>
              <w:jc w:val="center"/>
              <w:rPr>
                <w:szCs w:val="20"/>
              </w:rPr>
            </w:pPr>
            <w:r w:rsidRPr="00304C18">
              <w:rPr>
                <w:b/>
                <w:szCs w:val="20"/>
              </w:rPr>
              <w:t>Y, BÁC SĨ KHÁM, ĐIỀU TRỊ</w:t>
            </w:r>
            <w:r w:rsidRPr="00304C18">
              <w:rPr>
                <w:b/>
                <w:szCs w:val="20"/>
              </w:rPr>
              <w:br/>
            </w:r>
            <w:r w:rsidRPr="00304C18">
              <w:rPr>
                <w:szCs w:val="20"/>
              </w:rPr>
              <w:t>(Ký và ghi rõ họ tên)</w:t>
            </w:r>
          </w:p>
        </w:tc>
        <w:tc>
          <w:tcPr>
            <w:tcW w:w="4596" w:type="dxa"/>
          </w:tcPr>
          <w:p w:rsidR="00CC0875" w:rsidRPr="00304C18" w:rsidRDefault="00CC0875" w:rsidP="00E70740">
            <w:pPr>
              <w:tabs>
                <w:tab w:val="right" w:leader="dot" w:pos="8640"/>
              </w:tabs>
              <w:spacing w:before="120"/>
              <w:jc w:val="center"/>
              <w:rPr>
                <w:szCs w:val="20"/>
              </w:rPr>
            </w:pPr>
            <w:r w:rsidRPr="00304C18">
              <w:rPr>
                <w:szCs w:val="20"/>
              </w:rPr>
              <w:t>Ngày …. tháng ….. năm 20…</w:t>
            </w:r>
          </w:p>
          <w:p w:rsidR="00CC0875" w:rsidRPr="00304C18" w:rsidRDefault="00CC0875" w:rsidP="00E70740">
            <w:pPr>
              <w:tabs>
                <w:tab w:val="right" w:leader="dot" w:pos="8640"/>
              </w:tabs>
              <w:spacing w:before="120"/>
              <w:jc w:val="center"/>
              <w:rPr>
                <w:szCs w:val="20"/>
              </w:rPr>
            </w:pPr>
            <w:r w:rsidRPr="00304C18">
              <w:rPr>
                <w:b/>
                <w:szCs w:val="20"/>
              </w:rPr>
              <w:t>NGƯỜI CÓ THẨM QUYỀN CHUYỂN TUYẾN</w:t>
            </w:r>
            <w:r w:rsidRPr="00304C18">
              <w:rPr>
                <w:b/>
                <w:szCs w:val="20"/>
                <w:vertAlign w:val="superscript"/>
              </w:rPr>
              <w:t>5</w:t>
            </w:r>
            <w:r w:rsidRPr="00304C18">
              <w:rPr>
                <w:b/>
                <w:szCs w:val="20"/>
              </w:rPr>
              <w:br/>
            </w:r>
            <w:r w:rsidRPr="00304C18">
              <w:rPr>
                <w:szCs w:val="20"/>
              </w:rPr>
              <w:t>(Ký tên, đóng dấu)</w:t>
            </w:r>
            <w:r w:rsidRPr="00304C18">
              <w:rPr>
                <w:szCs w:val="20"/>
              </w:rPr>
              <w:br/>
            </w:r>
            <w:r w:rsidRPr="00304C18">
              <w:rPr>
                <w:szCs w:val="20"/>
              </w:rPr>
              <w:br/>
            </w:r>
            <w:r w:rsidRPr="00304C18">
              <w:rPr>
                <w:szCs w:val="20"/>
              </w:rPr>
              <w:br/>
            </w:r>
            <w:r w:rsidRPr="00304C18">
              <w:rPr>
                <w:szCs w:val="20"/>
              </w:rPr>
              <w:br/>
            </w:r>
          </w:p>
        </w:tc>
      </w:tr>
    </w:tbl>
    <w:p w:rsidR="00CC0875" w:rsidRPr="00304C18" w:rsidRDefault="00CC0875" w:rsidP="00CC0875">
      <w:pPr>
        <w:tabs>
          <w:tab w:val="right" w:leader="dot" w:pos="8640"/>
        </w:tabs>
        <w:spacing w:before="120"/>
        <w:rPr>
          <w:b/>
          <w:szCs w:val="20"/>
        </w:rPr>
      </w:pPr>
      <w:r w:rsidRPr="00304C18">
        <w:rPr>
          <w:b/>
          <w:szCs w:val="20"/>
        </w:rPr>
        <w:t>Ghi chú:</w:t>
      </w:r>
    </w:p>
    <w:p w:rsidR="00CC0875" w:rsidRPr="00304C18" w:rsidRDefault="00CC0875" w:rsidP="00CC0875">
      <w:pPr>
        <w:tabs>
          <w:tab w:val="right" w:leader="dot" w:pos="8640"/>
        </w:tabs>
        <w:spacing w:before="120"/>
        <w:rPr>
          <w:szCs w:val="20"/>
        </w:rPr>
      </w:pPr>
      <w:r w:rsidRPr="00304C18">
        <w:rPr>
          <w:szCs w:val="20"/>
        </w:rPr>
        <w:t>1. Cơ quan chủ quản: Bộ Y tế/Sở Y tế/Cục Y tế (đối với y tế bộ, ngành)...</w:t>
      </w:r>
    </w:p>
    <w:p w:rsidR="00CC0875" w:rsidRPr="00304C18" w:rsidRDefault="00CC0875" w:rsidP="00CC0875">
      <w:pPr>
        <w:tabs>
          <w:tab w:val="right" w:leader="dot" w:pos="8640"/>
        </w:tabs>
        <w:spacing w:before="120"/>
        <w:rPr>
          <w:szCs w:val="20"/>
        </w:rPr>
      </w:pPr>
      <w:r w:rsidRPr="00304C18">
        <w:rPr>
          <w:szCs w:val="20"/>
        </w:rPr>
        <w:t>2. Cơ sở KB, CB: Bệnh viện/ Phòng khám/ Trạm Y tế...</w:t>
      </w:r>
    </w:p>
    <w:p w:rsidR="00CC0875" w:rsidRPr="00304C18" w:rsidRDefault="00CC0875" w:rsidP="00CC0875">
      <w:pPr>
        <w:tabs>
          <w:tab w:val="right" w:leader="dot" w:pos="8640"/>
        </w:tabs>
        <w:spacing w:before="120"/>
        <w:rPr>
          <w:szCs w:val="20"/>
        </w:rPr>
      </w:pPr>
      <w:r w:rsidRPr="00304C18">
        <w:rPr>
          <w:szCs w:val="20"/>
        </w:rPr>
        <w:t>3. Kết quả xét nghiệm, cận lâm sàng: bao gồm xét nghiệm sinh hóa, huyết học, GPB, thăm dò chức năng, chẩn đoán hình ảnh...</w:t>
      </w:r>
    </w:p>
    <w:p w:rsidR="00CC0875" w:rsidRPr="00304C18" w:rsidRDefault="00CC0875" w:rsidP="00CC0875">
      <w:pPr>
        <w:tabs>
          <w:tab w:val="right" w:leader="dot" w:pos="8640"/>
        </w:tabs>
        <w:spacing w:before="120"/>
        <w:rPr>
          <w:szCs w:val="20"/>
        </w:rPr>
      </w:pPr>
      <w:r w:rsidRPr="00304C18">
        <w:rPr>
          <w:szCs w:val="20"/>
        </w:rPr>
        <w:t>4. Hướng điều trị: đối với trường hợp cơ sở khám bệnh, chữa bệnh tuyến trên chuyển người bệnh về tuyến dưới điều trị.</w:t>
      </w:r>
    </w:p>
    <w:p w:rsidR="00593F7A" w:rsidRDefault="00CC0875" w:rsidP="00CC0875">
      <w:pPr>
        <w:tabs>
          <w:tab w:val="right" w:leader="dot" w:pos="8640"/>
        </w:tabs>
        <w:spacing w:before="120"/>
      </w:pPr>
      <w:r w:rsidRPr="00304C18">
        <w:rPr>
          <w:szCs w:val="20"/>
        </w:rPr>
        <w:t>5. Người có thẩm quyền chuyển tuyến là người đứng đầu cơ sở khám bệnh, chữa bệnh hoặc người chịu trách nhiệm chuyê</w:t>
      </w:r>
      <w:r>
        <w:rPr>
          <w:szCs w:val="20"/>
        </w:rPr>
        <w:t>n môn hoặc người được ủy quyền.</w:t>
      </w:r>
      <w:bookmarkStart w:id="0" w:name="_GoBack"/>
      <w:bookmarkEnd w:id="0"/>
    </w:p>
    <w:sectPr w:rsidR="00593F7A">
      <w:footerReference w:type="even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46" w:rsidRDefault="00CC0875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9614535</wp:posOffset>
              </wp:positionV>
              <wp:extent cx="79375" cy="106680"/>
              <wp:effectExtent l="0" t="381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146" w:rsidRDefault="00CC087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44CF8">
                            <w:rPr>
                              <w:rStyle w:val="Headerorfooter115pt"/>
                              <w:b w:val="0"/>
                              <w:bCs w:val="0"/>
                              <w:color w:val="000000"/>
                              <w:lang w:eastAsia="vi-V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2pt;margin-top:757.05pt;width:6.25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" filled="f" stroked="f">
              <v:textbox style="mso-fit-shape-to-text:t" inset="0,0,0,0">
                <w:txbxContent>
                  <w:p w:rsidR="00D50146" w:rsidRDefault="00CC087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44CF8">
                      <w:rPr>
                        <w:rStyle w:val="Headerorfooter115pt"/>
                        <w:b w:val="0"/>
                        <w:bCs w:val="0"/>
                        <w:color w:val="000000"/>
                        <w:lang w:eastAsia="vi-V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75"/>
    <w:rsid w:val="00613592"/>
    <w:rsid w:val="0078368C"/>
    <w:rsid w:val="00C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BAEA9-9A7E-4590-AEA9-885C017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75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orfooter1">
    <w:name w:val="Header or footer1"/>
    <w:basedOn w:val="Normal"/>
    <w:rsid w:val="00CC087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pacing w:val="14"/>
      <w:sz w:val="23"/>
      <w:szCs w:val="23"/>
      <w:lang w:val="vi-VN"/>
    </w:rPr>
  </w:style>
  <w:style w:type="character" w:customStyle="1" w:styleId="Headerorfooter115pt">
    <w:name w:val="Header or footer + 11.5 pt"/>
    <w:aliases w:val="Not Italic6"/>
    <w:rsid w:val="00CC0875"/>
    <w:rPr>
      <w:rFonts w:ascii="Times New Roman" w:hAnsi="Times New Roman" w:cs="Times New Roman"/>
      <w:b w:val="0"/>
      <w:bCs w:val="0"/>
      <w:noProof/>
      <w:spacing w:val="8"/>
      <w:sz w:val="23"/>
      <w:szCs w:val="23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2022-12-02T07:23:00Z</dcterms:created>
  <dcterms:modified xsi:type="dcterms:W3CDTF">2022-12-02T07:23:00Z</dcterms:modified>
</cp:coreProperties>
</file>