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560"/>
      </w:tblGrid>
      <w:tr w:rsidR="007223C4" w:rsidTr="00B75864">
        <w:tc>
          <w:tcPr>
            <w:tcW w:w="4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/>
              <w:jc w:val="center"/>
            </w:pPr>
            <w:bookmarkStart w:id="0" w:name="chuong_pl_1"/>
            <w:bookmarkStart w:id="1" w:name="_GoBack"/>
            <w:r>
              <w:rPr>
                <w:b/>
                <w:bCs/>
                <w:lang w:val="vi-VN"/>
              </w:rPr>
              <w:t>Mẫu 01-TK</w:t>
            </w:r>
            <w:bookmarkEnd w:id="0"/>
            <w:bookmarkEnd w:id="1"/>
            <w:r>
              <w:rPr>
                <w:b/>
                <w:bCs/>
                <w:lang w:val="vi-VN"/>
              </w:rPr>
              <w:br/>
            </w:r>
            <w:r>
              <w:rPr>
                <w:lang w:val="vi-VN"/>
              </w:rPr>
              <w:t>(Ban hành kèm theo Quyết định số: 3510/QĐ-BHXH ngày 22/11/2022 của BHXH Việt Nam)</w:t>
            </w:r>
          </w:p>
        </w:tc>
      </w:tr>
    </w:tbl>
    <w:p w:rsidR="007223C4" w:rsidRDefault="007223C4" w:rsidP="007223C4">
      <w:pPr>
        <w:spacing w:before="120" w:after="280" w:afterAutospacing="1"/>
      </w:pPr>
      <w:r>
        <w:rPr>
          <w:lang w:val="vi-VN"/>
        </w:rPr>
        <w:t> </w:t>
      </w:r>
    </w:p>
    <w:tbl>
      <w:tblPr>
        <w:tblW w:w="88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223C4" w:rsidTr="00B7586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C4" w:rsidRDefault="007223C4" w:rsidP="00B7586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BẢO HIỂM XÃ HỘI VIỆT NAM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C4" w:rsidRDefault="007223C4" w:rsidP="00B7586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7223C4" w:rsidRDefault="007223C4" w:rsidP="007223C4">
      <w:pPr>
        <w:spacing w:before="120" w:after="280" w:afterAutospacing="1"/>
      </w:pPr>
      <w:r>
        <w:rPr>
          <w:lang w:val="vi-VN"/>
        </w:rPr>
        <w:t> </w:t>
      </w:r>
    </w:p>
    <w:p w:rsidR="007223C4" w:rsidRDefault="007223C4" w:rsidP="007223C4">
      <w:pPr>
        <w:spacing w:before="120" w:after="280" w:afterAutospacing="1"/>
        <w:jc w:val="center"/>
      </w:pPr>
      <w:r>
        <w:rPr>
          <w:b/>
          <w:bCs/>
          <w:lang w:val="vi-VN"/>
        </w:rPr>
        <w:t>TỜ KHAI</w:t>
      </w:r>
      <w:r>
        <w:rPr>
          <w:b/>
          <w:bCs/>
          <w:lang w:val="vi-VN"/>
        </w:rPr>
        <w:br/>
      </w:r>
      <w:bookmarkStart w:id="2" w:name="chuong_pl_1_name_name"/>
      <w:r>
        <w:rPr>
          <w:b/>
          <w:bCs/>
          <w:lang w:val="vi-VN"/>
        </w:rPr>
        <w:t>ĐĂNG KÝ ĐÓNG, CẤP THẺ BẢO HIỂM Y TẾ TRÊN CỔNG DỊCH VỤ CÔNG</w:t>
      </w:r>
      <w:bookmarkEnd w:id="2"/>
    </w:p>
    <w:p w:rsidR="007223C4" w:rsidRDefault="007223C4" w:rsidP="007223C4">
      <w:pPr>
        <w:spacing w:before="120" w:after="280" w:afterAutospacing="1"/>
      </w:pPr>
      <w:r>
        <w:rPr>
          <w:b/>
          <w:bCs/>
          <w:lang w:val="vi-VN"/>
        </w:rPr>
        <w:t>I. Áp dụng đối với người tham gia BHYT thuộc nhóm được ngân sách nhà nước hỗ trợ mức đóng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[01]. Thông tin chủ hộ gia đình (áp dụng đối với trường hợp kê khai nhiều thành viên):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[01.1]. Số CCCD/ĐDCN:……………………[01.2]. Họ và tên:………………………………</w:t>
      </w:r>
      <w:r>
        <w:t>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[01.3]. Ngày, tháng năm sinh:……………...[01.4]. Giới tính:…………………………………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[02]. Đối tượng tham gia BHYT được ngân sách nhà nước hỗ trợ mức đóng: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□ Người thuộc hộ gia đình cận nghèo.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□ Người thuộc hộ gia đình nghèo đa chiều.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□ Người thuộc hộ gia đình làm nông nghiệp, lâm nghiệp, ngư nghiệp và diêm nghiệp có mức sống trung bình.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[03]. Thông tin các thành viên trong HGĐ tham gia BHYT được NSNN hỗ trợ mức đóng: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[03.1]. Số CCCD/ĐDCN: ………………. [03.2]. Họ và tên: …………………………………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[03.3]. Mã số BHXH: ………03.4]. Ngày tháng năm sinh: …………..[03.5]. Giới tính: …..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[03.6]. Địa chỉ nhận kết quả: [03.6a]. Số nhà, đường/phố, thôn/xóm: ……………………</w:t>
      </w:r>
      <w:r>
        <w:t>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[03.6b]. Xã: …………….[03.6c]. Huyện: ……………… [03.6d]. Tỉnh: ………………………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[03.7]</w:t>
      </w:r>
      <w:r>
        <w:rPr>
          <w:lang w:val="en-GB"/>
        </w:rPr>
        <w:t xml:space="preserve">. </w:t>
      </w:r>
      <w:r>
        <w:rPr>
          <w:lang w:val="vi-VN"/>
        </w:rPr>
        <w:t>Số điện thoại: …………………..[03.8]. Địa chỉ email: …………………………………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lastRenderedPageBreak/>
        <w:t>[03.9]. Số tháng đăng ký tham gia BHYT: …….. [03.10]. Nơi đăng ký KCB ban đầu: ……</w:t>
      </w:r>
      <w:r>
        <w:t>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[03.11]. Đăng ký nhận thẻ BHYT:</w:t>
      </w:r>
    </w:p>
    <w:tbl>
      <w:tblPr>
        <w:tblW w:w="86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7223C4" w:rsidTr="00B75864">
        <w:tc>
          <w:tcPr>
            <w:tcW w:w="3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/>
            </w:pPr>
            <w:r>
              <w:rPr>
                <w:lang w:val="vi-VN"/>
              </w:rPr>
              <w:t>□ Thẻ BHYT bản điện tử và hình ảnh thẻ BHYT trên ứng dụng VssID và dùng thẻ CCCD đi khám chữa bệnh thay thế thẻ BHYT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Thẻ BHYT bản giấy đăng ký nhận thêm:</w:t>
            </w:r>
          </w:p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Trả tại cơ quan BHXH: ………………………</w:t>
            </w:r>
          </w:p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Trả qua dịch vụ bưu chính (có trả phí):</w:t>
            </w:r>
          </w:p>
          <w:p w:rsidR="007223C4" w:rsidRDefault="007223C4" w:rsidP="00B75864">
            <w:pPr>
              <w:spacing w:before="120"/>
            </w:pPr>
            <w:r>
              <w:rPr>
                <w:lang w:val="vi-VN"/>
              </w:rPr>
              <w:t>…………………………………………………….</w:t>
            </w:r>
          </w:p>
        </w:tc>
      </w:tr>
    </w:tbl>
    <w:p w:rsidR="007223C4" w:rsidRDefault="007223C4" w:rsidP="007223C4">
      <w:pPr>
        <w:spacing w:before="120" w:after="280" w:afterAutospacing="1"/>
      </w:pPr>
      <w:r>
        <w:rPr>
          <w:lang w:val="vi-VN"/>
        </w:rPr>
        <w:t>[04]. Mã đơn vị Tổ chức dịch vụ thu BHXH, BHYT vận động, tư vấn (nếu có): …………………</w:t>
      </w:r>
    </w:p>
    <w:p w:rsidR="007223C4" w:rsidRDefault="007223C4" w:rsidP="007223C4">
      <w:pPr>
        <w:spacing w:before="120" w:after="280" w:afterAutospacing="1"/>
        <w:jc w:val="center"/>
      </w:pPr>
      <w:r>
        <w:rPr>
          <w:lang w:val="vi-VN"/>
        </w:rPr>
        <w:t>Người tham gia xác nhận và chịu trách nhiệm đối với thông tin kê khai.</w:t>
      </w:r>
    </w:p>
    <w:p w:rsidR="007223C4" w:rsidRDefault="007223C4" w:rsidP="007223C4">
      <w:pPr>
        <w:spacing w:before="120" w:after="280" w:afterAutospacing="1"/>
      </w:pPr>
      <w:r>
        <w:rPr>
          <w:b/>
          <w:bCs/>
          <w:lang w:val="vi-VN"/>
        </w:rPr>
        <w:t>II. Áp dụng đối với người tham gia thuộc nhóm tham gia BHYT theo hộ gia đình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[01]. Thông tin chủ hộ gia đình: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[01.1]. Số CCCD/ĐDCN: ………………………...[01.2]. Họ và tên:……………………………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[01.3]. Ngày, tháng năm sinh: …………………...[01.4]. Giới tính:……………………………</w:t>
      </w:r>
      <w:r>
        <w:t>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[02]. Thông tin các thành viên hộ gia đình tham gia BHYT: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[02.1]. Số CCCD/ĐDCN:……………………[02.2]. Họ và tên: ..............................................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[02.3]. Mã số BHXH: ……… [02.4]. Ngày tháng năm sinh: ……………[02.5]. Giới tính: …..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[02.6]. Địa chỉ nhận kết quả: [02.6a]. Số nhà, đường/phố, thôn/xóm: ………………………</w:t>
      </w:r>
      <w:r>
        <w:t>..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[02.6b]. Xã: ………………… [02.6c]. Huyện: ……………….[02.6d]. Tỉnh: ……………………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[02.7]. Số điện thoại: …………………….. [02.8]. Địa chỉ email: ………………………………</w:t>
      </w:r>
      <w:r>
        <w:t>.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[02.9]. Số tháng đăng ký tham gia BHYT: …….. [02.10]. Nơi đăng ký KCB ban đầu: ………</w:t>
      </w:r>
    </w:p>
    <w:p w:rsidR="007223C4" w:rsidRDefault="007223C4" w:rsidP="007223C4">
      <w:pPr>
        <w:spacing w:before="120" w:after="280" w:afterAutospacing="1"/>
      </w:pPr>
      <w:r>
        <w:rPr>
          <w:lang w:val="vi-VN"/>
        </w:rPr>
        <w:t>[02.11]. Đăng ký nhận thẻ BHYT:</w:t>
      </w:r>
    </w:p>
    <w:tbl>
      <w:tblPr>
        <w:tblW w:w="86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7223C4" w:rsidTr="00B75864">
        <w:tc>
          <w:tcPr>
            <w:tcW w:w="3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/>
            </w:pPr>
            <w:r>
              <w:rPr>
                <w:lang w:val="vi-VN"/>
              </w:rPr>
              <w:t>□ Thẻ BHYT bản điện tử và hình ảnh thẻ BHYT trên ứng dụng VssID và dùng thẻ CCCD đi khám chữa bệnh thay thế thẻ BHYT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Thẻ BHYT bản giấy đăng ký nhận thêm:</w:t>
            </w:r>
          </w:p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Trả tại cơ quan BHXH: ………………………</w:t>
            </w:r>
          </w:p>
          <w:p w:rsidR="007223C4" w:rsidRDefault="007223C4" w:rsidP="00B75864">
            <w:pPr>
              <w:spacing w:before="120" w:after="280" w:afterAutospacing="1"/>
            </w:pPr>
            <w:r>
              <w:rPr>
                <w:lang w:val="vi-VN"/>
              </w:rPr>
              <w:t>□ Trả qua dịch vụ bưu chính (có trả phí):</w:t>
            </w:r>
          </w:p>
          <w:p w:rsidR="007223C4" w:rsidRDefault="007223C4" w:rsidP="00B75864">
            <w:pPr>
              <w:spacing w:before="120"/>
            </w:pPr>
            <w:r>
              <w:rPr>
                <w:lang w:val="vi-VN"/>
              </w:rPr>
              <w:lastRenderedPageBreak/>
              <w:t>…………………………………………………….</w:t>
            </w:r>
          </w:p>
        </w:tc>
      </w:tr>
    </w:tbl>
    <w:p w:rsidR="007223C4" w:rsidRDefault="007223C4" w:rsidP="007223C4">
      <w:pPr>
        <w:spacing w:before="120" w:after="280" w:afterAutospacing="1"/>
      </w:pPr>
      <w:r>
        <w:rPr>
          <w:lang w:val="vi-VN"/>
        </w:rPr>
        <w:lastRenderedPageBreak/>
        <w:t>[03]. Mã đơn vị Tổ chức dịch vụ thu BHXH, BHYT vận động, tư vấn (nếu có): ………………</w:t>
      </w:r>
    </w:p>
    <w:p w:rsidR="00593F7A" w:rsidRDefault="007223C4" w:rsidP="007223C4">
      <w:pPr>
        <w:spacing w:before="120" w:after="280" w:afterAutospacing="1"/>
        <w:jc w:val="center"/>
      </w:pPr>
      <w:r>
        <w:rPr>
          <w:lang w:val="vi-VN"/>
        </w:rPr>
        <w:t>Người tham gia xác nhận và chịu trách nhiệm đối với thông tin kê khai.</w:t>
      </w:r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C4"/>
    <w:rsid w:val="00613592"/>
    <w:rsid w:val="007223C4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9747-0AE4-4A70-83FF-B215D3A1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2022-11-30T02:56:00Z</dcterms:created>
  <dcterms:modified xsi:type="dcterms:W3CDTF">2022-11-30T02:57:00Z</dcterms:modified>
</cp:coreProperties>
</file>