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7" w:rsidRPr="009E09B9" w:rsidRDefault="00F16387" w:rsidP="00F16387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báo đảng viên được công nhận chính thức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4-HSĐV)</w:t>
      </w:r>
    </w:p>
    <w:p w:rsidR="00F16387" w:rsidRPr="009E09B9" w:rsidRDefault="00F16387" w:rsidP="00F16387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4.1. M</w:t>
      </w:r>
      <w:r w:rsidRPr="009E09B9">
        <w:rPr>
          <w:rFonts w:ascii="Arial" w:hAnsi="Arial" w:cs="Arial"/>
          <w:b/>
          <w:i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i/>
          <w:color w:val="auto"/>
          <w:sz w:val="20"/>
        </w:rPr>
        <w:t>u phiếu báo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16387" w:rsidRPr="009E09B9" w:rsidTr="001F1AE4"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 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Ệ</w:t>
            </w:r>
            <w:r w:rsidRPr="009E09B9">
              <w:rPr>
                <w:rFonts w:ascii="Arial" w:hAnsi="Arial" w:cs="Arial"/>
                <w:color w:val="auto"/>
                <w:sz w:val="20"/>
              </w:rPr>
              <w:t>N 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ỦY (CHI ỦY) CƠ SỞ</w:t>
            </w:r>
            <w:r w:rsidRPr="009E09B9">
              <w:rPr>
                <w:rFonts w:ascii="Arial" w:hAnsi="Arial" w:cs="Arial"/>
                <w:color w:val="auto"/>
                <w:sz w:val="20"/>
              </w:rPr>
              <w:t>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</w:t>
            </w:r>
          </w:p>
        </w:tc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ĐẢNG 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Ộ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 V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IỆ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</w:t>
            </w:r>
          </w:p>
          <w:p w:rsidR="00F16387" w:rsidRPr="009E09B9" w:rsidRDefault="00F16387" w:rsidP="001F1AE4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F16387" w:rsidRPr="009E09B9" w:rsidTr="001F1AE4"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</w:p>
        </w:tc>
      </w:tr>
      <w:tr w:rsidR="00F16387" w:rsidRPr="009E09B9" w:rsidTr="001F1AE4"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428" w:type="dxa"/>
          </w:tcPr>
          <w:p w:rsidR="00F16387" w:rsidRPr="009E09B9" w:rsidRDefault="00F16387" w:rsidP="001F1AE4">
            <w:pPr>
              <w:spacing w:before="120"/>
              <w:jc w:val="right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Số LL: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Số TĐV: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…………….....</w:t>
            </w:r>
          </w:p>
        </w:tc>
      </w:tr>
    </w:tbl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</w:p>
    <w:p w:rsidR="00F16387" w:rsidRPr="009E09B9" w:rsidRDefault="00F16387" w:rsidP="00F16387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PHIẾU BÁO</w:t>
      </w:r>
    </w:p>
    <w:p w:rsidR="00F16387" w:rsidRPr="009E09B9" w:rsidRDefault="00F16387" w:rsidP="00F16387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ĐẢNG VIÊN ĐƯỢC CÔNG NHẬN CHÍNH THỨC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: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Na</w:t>
      </w:r>
      <w:r w:rsidRPr="009E09B9">
        <w:rPr>
          <w:rFonts w:ascii="Arial" w:hAnsi="Arial" w:cs="Arial"/>
          <w:color w:val="auto"/>
          <w:sz w:val="20"/>
          <w:lang w:val="en-US"/>
        </w:rPr>
        <w:t>m</w:t>
      </w:r>
      <w:r w:rsidRPr="009E09B9">
        <w:rPr>
          <w:rFonts w:ascii="Arial" w:hAnsi="Arial" w:cs="Arial"/>
          <w:color w:val="auto"/>
          <w:sz w:val="20"/>
        </w:rPr>
        <w:t>, nữ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Vào Đảng 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,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…………………………………………………..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,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028"/>
      </w:tblGrid>
      <w:tr w:rsidR="00F16387" w:rsidRPr="009E09B9" w:rsidTr="001F1AE4">
        <w:tc>
          <w:tcPr>
            <w:tcW w:w="3828" w:type="dxa"/>
          </w:tcPr>
          <w:p w:rsidR="00F16387" w:rsidRPr="009E09B9" w:rsidRDefault="00F16387" w:rsidP="001F1AE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028" w:type="dxa"/>
          </w:tcPr>
          <w:p w:rsidR="00F16387" w:rsidRPr="009E09B9" w:rsidRDefault="00F16387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T/M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ỦY (CHI ỦY) CƠ SỞ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(K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ý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, đóng dấu, ghi rõ họ và tên)</w:t>
            </w:r>
          </w:p>
        </w:tc>
      </w:tr>
    </w:tbl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F16387" w:rsidRPr="009E09B9" w:rsidRDefault="00F16387" w:rsidP="00F16387">
      <w:pPr>
        <w:spacing w:before="120"/>
        <w:rPr>
          <w:rFonts w:ascii="Arial" w:hAnsi="Arial" w:cs="Arial"/>
          <w:b/>
          <w:i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4.2. Cách ghi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a) Sau khi chi bộ công bố quyết định công nhận đảng viên chính thức, cấp ủy cơ sở ghi nội dung và ký phiếu báo này; bổ sung vào lý lịch đảng viên và danh sách đảng viên của đảng bộ, chuyển phiếu báo lên cấp trên trực tiếp theo định kỳ (hằng tuần).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b) Cấp ủy cấp trên trực tiếp kiểm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a, thu nhận phiếu báo đảng viên; bổ sung vào phiếu đảng viên, danh sách đảng viên của đảng bộ và bổ sung vào cơ sở dữ liệu đảng viên; sắp xếp phiếu báo theo thứ tự trong sổ theo dõi đảng viên được công nhận chính thức của đảng bộ để quản lý.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c) Các mục trong phiếu báo ghi như nội dung tương ứng trong lý lịch của đảng viên.</w:t>
      </w:r>
    </w:p>
    <w:p w:rsidR="00F16387" w:rsidRPr="009E09B9" w:rsidRDefault="00F16387" w:rsidP="00F16387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F16387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87"/>
    <w:rsid w:val="00613592"/>
    <w:rsid w:val="0078368C"/>
    <w:rsid w:val="00F1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BD7A6-D54C-4755-9CE0-8135BEF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8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1638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F16387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2022-11-21T03:07:00Z</dcterms:created>
  <dcterms:modified xsi:type="dcterms:W3CDTF">2022-11-21T03:08:00Z</dcterms:modified>
</cp:coreProperties>
</file>