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03" w:rsidRPr="00412711" w:rsidRDefault="00D33C03" w:rsidP="00D33C03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</w:t>
      </w:r>
      <w:r w:rsidRPr="00412711">
        <w:rPr>
          <w:b/>
          <w:sz w:val="26"/>
          <w:szCs w:val="26"/>
          <w:lang w:val="nl-NL"/>
        </w:rPr>
        <w:t xml:space="preserve">. </w:t>
      </w:r>
      <w:bookmarkStart w:id="0" w:name="_GoBack"/>
      <w:r w:rsidRPr="00412711">
        <w:rPr>
          <w:b/>
          <w:sz w:val="26"/>
          <w:szCs w:val="26"/>
          <w:lang w:val="nl-NL"/>
        </w:rPr>
        <w:t xml:space="preserve">Bảng cân đối kế toán </w:t>
      </w:r>
      <w:r>
        <w:rPr>
          <w:b/>
          <w:sz w:val="26"/>
          <w:szCs w:val="26"/>
          <w:lang w:val="nl-NL"/>
        </w:rPr>
        <w:t>của doanh nghiệp không đáp ứng giả định hoạt động liên tục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D33C03" w:rsidRPr="00412711" w:rsidTr="0008630A">
        <w:tc>
          <w:tcPr>
            <w:tcW w:w="3995" w:type="dxa"/>
          </w:tcPr>
          <w:bookmarkEnd w:id="0"/>
          <w:p w:rsidR="00D33C03" w:rsidRPr="00412711" w:rsidRDefault="00D33C03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D33C03" w:rsidRPr="00412711" w:rsidRDefault="00D33C03" w:rsidP="0008630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</w:t>
            </w:r>
            <w:r>
              <w:rPr>
                <w:b/>
                <w:sz w:val="26"/>
                <w:szCs w:val="26"/>
                <w:lang w:val="nl-NL"/>
              </w:rPr>
              <w:t>/CDHĐ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r>
              <w:rPr>
                <w:b/>
                <w:sz w:val="26"/>
                <w:szCs w:val="26"/>
                <w:lang w:val="nl-NL"/>
              </w:rPr>
              <w:t>KLT</w:t>
            </w:r>
          </w:p>
        </w:tc>
      </w:tr>
      <w:tr w:rsidR="00D33C03" w:rsidRPr="00412711" w:rsidTr="0008630A">
        <w:tc>
          <w:tcPr>
            <w:tcW w:w="3995" w:type="dxa"/>
          </w:tcPr>
          <w:p w:rsidR="00D33C03" w:rsidRPr="00412711" w:rsidRDefault="00D33C03" w:rsidP="0008630A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D33C03" w:rsidRPr="0021227D" w:rsidRDefault="00D33C03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D33C03" w:rsidRPr="00412711" w:rsidRDefault="00D33C03" w:rsidP="0008630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D33C03" w:rsidRPr="00412711" w:rsidRDefault="00D33C03" w:rsidP="00D33C03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D33C03" w:rsidRPr="00412711" w:rsidRDefault="00D33C03" w:rsidP="00D33C03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:rsidR="00D33C03" w:rsidRDefault="00D33C03" w:rsidP="00D33C03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Tại ngày ... tháng ... năm ...(1)</w:t>
      </w:r>
    </w:p>
    <w:p w:rsidR="00D33C03" w:rsidRDefault="00D33C03" w:rsidP="00D33C03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 xml:space="preserve">(Áp dụng cho doanh nghiệp </w:t>
      </w:r>
      <w:r>
        <w:rPr>
          <w:b/>
          <w:i/>
          <w:sz w:val="26"/>
          <w:szCs w:val="26"/>
          <w:lang w:val="nl-NL"/>
        </w:rPr>
        <w:t xml:space="preserve">không </w:t>
      </w:r>
      <w:r w:rsidRPr="006B0A09">
        <w:rPr>
          <w:b/>
          <w:i/>
          <w:sz w:val="26"/>
          <w:szCs w:val="26"/>
          <w:lang w:val="nl-NL"/>
        </w:rPr>
        <w:t>đáp ứng giả định hoạt động liên tục)</w:t>
      </w:r>
    </w:p>
    <w:p w:rsidR="00D33C03" w:rsidRPr="00412711" w:rsidRDefault="00D33C03" w:rsidP="00D33C03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</w:p>
    <w:p w:rsidR="00D33C03" w:rsidRPr="00412711" w:rsidRDefault="00D33C03" w:rsidP="00D33C03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2" w:space="0" w:color="auto"/>
            </w:tcBorders>
          </w:tcPr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:rsidR="00D33C03" w:rsidRPr="00AA559D" w:rsidRDefault="00D33C03" w:rsidP="0008630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D33C03" w:rsidRPr="005A07B9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351C76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Đầu tư nắm giữ đến ngày đáo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 xml:space="preserve">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 xml:space="preserve">. Phải thu nội bộ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thu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>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15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153</w:t>
            </w:r>
          </w:p>
        </w:tc>
        <w:tc>
          <w:tcPr>
            <w:tcW w:w="1136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16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DC437D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F0469F">
              <w:rPr>
                <w:b/>
                <w:sz w:val="26"/>
                <w:szCs w:val="26"/>
                <w:lang w:val="nl-NL"/>
              </w:rPr>
              <w:t>Chi phí xây dựng cơ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17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:rsidR="00D33C03" w:rsidRPr="00351C76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III</w:t>
            </w:r>
            <w:r w:rsidRPr="00412711">
              <w:rPr>
                <w:b/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</w:t>
            </w:r>
            <w:r>
              <w:rPr>
                <w:b/>
                <w:sz w:val="26"/>
                <w:szCs w:val="26"/>
                <w:lang w:val="nl-NL"/>
              </w:rPr>
              <w:t>8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  <w:r>
              <w:rPr>
                <w:bCs/>
                <w:sz w:val="26"/>
                <w:szCs w:val="26"/>
                <w:lang w:val="nl-NL"/>
              </w:rPr>
              <w:t>8</w:t>
            </w: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351C76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351C76">
              <w:rPr>
                <w:sz w:val="26"/>
                <w:szCs w:val="26"/>
                <w:lang w:val="nl-NL"/>
              </w:rPr>
              <w:t>186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33C03" w:rsidRPr="003525A2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>
              <w:rPr>
                <w:rFonts w:ascii=".VnTimeH" w:hAnsi=".VnTimeH"/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trả người bán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Chi phí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6. </w:t>
            </w:r>
            <w:r w:rsidRPr="00412711">
              <w:rPr>
                <w:sz w:val="26"/>
                <w:szCs w:val="26"/>
                <w:lang w:val="nl-NL"/>
              </w:rPr>
              <w:t>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 xml:space="preserve">. Phải trả nội bộ </w:t>
            </w:r>
            <w:r>
              <w:rPr>
                <w:sz w:val="26"/>
                <w:szCs w:val="26"/>
                <w:lang w:val="nl-NL"/>
              </w:rPr>
              <w:t>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10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14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16</w:t>
            </w:r>
            <w:r w:rsidRPr="00412711">
              <w:rPr>
                <w:sz w:val="26"/>
                <w:szCs w:val="26"/>
                <w:lang w:val="nl-NL"/>
              </w:rPr>
              <w:t xml:space="preserve">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</w:t>
            </w:r>
            <w:r w:rsidRPr="00412711">
              <w:rPr>
                <w:sz w:val="26"/>
                <w:szCs w:val="26"/>
                <w:lang w:val="nl-NL"/>
              </w:rPr>
              <w:t>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  <w:r w:rsidRPr="00412711">
              <w:rPr>
                <w:sz w:val="26"/>
                <w:szCs w:val="26"/>
                <w:lang w:val="nl-NL"/>
              </w:rPr>
              <w:t>. Giao dịch mua bán lại trái phiếu Chính phủ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:rsidR="00D33C03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:rsidR="00D33C03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7</w:t>
            </w:r>
            <w:r w:rsidRPr="00412711">
              <w:rPr>
                <w:sz w:val="26"/>
                <w:szCs w:val="26"/>
                <w:lang w:val="nl-NL"/>
              </w:rPr>
              <w:t>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Lợi nhuận sau thuế chưa phân phối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>. Nguồn vốn đầu tư XDCB</w:t>
            </w:r>
          </w:p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D33C03" w:rsidRPr="00412711" w:rsidTr="0008630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3525A2" w:rsidRDefault="00D33C03" w:rsidP="0008630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</w:tcPr>
          <w:p w:rsidR="00D33C03" w:rsidRPr="00412711" w:rsidRDefault="00D33C03" w:rsidP="0008630A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:rsidR="00D33C03" w:rsidRDefault="00D33C03" w:rsidP="00D33C03">
      <w:pPr>
        <w:jc w:val="both"/>
        <w:rPr>
          <w:b/>
          <w:i/>
          <w:sz w:val="26"/>
          <w:szCs w:val="26"/>
          <w:lang w:val="nl-NL"/>
        </w:rPr>
      </w:pPr>
    </w:p>
    <w:p w:rsidR="00D33C03" w:rsidRPr="00412711" w:rsidRDefault="00D33C03" w:rsidP="00D33C03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:rsidR="00D33C03" w:rsidRPr="00412711" w:rsidRDefault="00D33C03" w:rsidP="00D33C03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:rsidR="00D33C03" w:rsidRPr="00412711" w:rsidRDefault="00D33C03" w:rsidP="00D33C03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:rsidR="00C11397" w:rsidRDefault="00C11397"/>
    <w:sectPr w:rsidR="00C1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3"/>
    <w:rsid w:val="00C11397"/>
    <w:rsid w:val="00D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9371-8D5A-40DE-B6DF-7A451FAE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2906</Characters>
  <Application>Microsoft Office Word</Application>
  <DocSecurity>0</DocSecurity>
  <Lines>59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2022-02-26T07:29:00Z</dcterms:created>
  <dcterms:modified xsi:type="dcterms:W3CDTF">2022-02-26T07:30:00Z</dcterms:modified>
</cp:coreProperties>
</file>